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496E" w14:textId="284B3A35" w:rsidR="00D0628C" w:rsidRPr="008B39EC" w:rsidRDefault="00D0628C" w:rsidP="008B39EC">
      <w:pPr>
        <w:pStyle w:val="Heading1"/>
        <w:rPr>
          <w:rFonts w:ascii="Arial" w:hAnsi="Arial" w:cs="Arial"/>
          <w:b/>
          <w:bCs/>
          <w:color w:val="auto"/>
          <w:sz w:val="24"/>
          <w:szCs w:val="24"/>
          <w:lang w:eastAsia="en-GB"/>
        </w:rPr>
      </w:pPr>
      <w:r w:rsidRPr="008B39EC">
        <w:rPr>
          <w:rFonts w:ascii="Arial" w:hAnsi="Arial" w:cs="Arial"/>
          <w:b/>
          <w:bCs/>
          <w:color w:val="auto"/>
          <w:sz w:val="24"/>
          <w:szCs w:val="24"/>
          <w:lang w:eastAsia="en-GB"/>
        </w:rPr>
        <w:t>A</w:t>
      </w:r>
      <w:r w:rsidR="008E72BE" w:rsidRPr="008B39EC">
        <w:rPr>
          <w:rFonts w:ascii="Arial" w:hAnsi="Arial" w:cs="Arial"/>
          <w:b/>
          <w:bCs/>
          <w:color w:val="auto"/>
          <w:sz w:val="24"/>
          <w:szCs w:val="24"/>
          <w:lang w:eastAsia="en-GB"/>
        </w:rPr>
        <w:t>pplications to be advertised week commencing 16 January 2023</w:t>
      </w:r>
    </w:p>
    <w:p w14:paraId="530CDF25" w14:textId="77777777" w:rsidR="00D0628C" w:rsidRDefault="00D0628C" w:rsidP="008E72BE">
      <w:pPr>
        <w:widowControl w:val="0"/>
        <w:autoSpaceDE w:val="0"/>
        <w:autoSpaceDN w:val="0"/>
        <w:adjustRightInd w:val="0"/>
        <w:spacing w:after="0" w:line="240" w:lineRule="auto"/>
        <w:rPr>
          <w:rFonts w:ascii="Arial" w:hAnsi="Arial" w:cs="Arial"/>
          <w:b/>
          <w:bCs/>
          <w:lang w:eastAsia="en-GB"/>
        </w:rPr>
      </w:pPr>
    </w:p>
    <w:p w14:paraId="445CAE7D" w14:textId="77777777" w:rsidR="00BA746A" w:rsidRPr="008E72BE" w:rsidRDefault="00BA746A" w:rsidP="008E72BE">
      <w:pPr>
        <w:widowControl w:val="0"/>
        <w:autoSpaceDE w:val="0"/>
        <w:autoSpaceDN w:val="0"/>
        <w:adjustRightInd w:val="0"/>
        <w:spacing w:after="0" w:line="240" w:lineRule="auto"/>
        <w:rPr>
          <w:rFonts w:ascii="Arial" w:hAnsi="Arial" w:cs="Arial"/>
          <w:sz w:val="24"/>
          <w:szCs w:val="24"/>
          <w:lang w:eastAsia="en-GB"/>
        </w:rPr>
      </w:pPr>
      <w:r w:rsidRPr="008E72BE">
        <w:rPr>
          <w:rFonts w:ascii="Arial" w:hAnsi="Arial" w:cs="Arial"/>
          <w:sz w:val="24"/>
          <w:szCs w:val="24"/>
          <w:lang w:eastAsia="en-GB"/>
        </w:rPr>
        <w:t xml:space="preserve">Full details of the following planning applications including plans, maps and drawings are available to view on </w:t>
      </w:r>
      <w:r w:rsidRPr="008E72BE">
        <w:rPr>
          <w:rFonts w:ascii="Arial" w:hAnsi="Arial" w:cs="Arial"/>
          <w:sz w:val="24"/>
          <w:szCs w:val="24"/>
        </w:rPr>
        <w:t>Mid Ulster District Council Public Access Website https://planning.midulstercouncil.org/online-applications/</w:t>
      </w:r>
      <w:r w:rsidRPr="008E72BE">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E72BE">
        <w:rPr>
          <w:rFonts w:ascii="Arial" w:hAnsi="Arial" w:cs="Arial"/>
          <w:sz w:val="24"/>
          <w:szCs w:val="24"/>
        </w:rPr>
        <w:t>Website</w:t>
      </w:r>
      <w:r w:rsidRPr="008E72BE">
        <w:rPr>
          <w:rFonts w:ascii="Arial" w:hAnsi="Arial" w:cs="Arial"/>
          <w:sz w:val="24"/>
          <w:szCs w:val="24"/>
          <w:lang w:eastAsia="en-GB"/>
        </w:rPr>
        <w:t>.</w:t>
      </w:r>
    </w:p>
    <w:p w14:paraId="329ED55E" w14:textId="77777777" w:rsidR="00D0628C" w:rsidRPr="008E72BE" w:rsidRDefault="00D0628C" w:rsidP="008E72BE">
      <w:pPr>
        <w:widowControl w:val="0"/>
        <w:autoSpaceDE w:val="0"/>
        <w:autoSpaceDN w:val="0"/>
        <w:adjustRightInd w:val="0"/>
        <w:spacing w:after="0" w:line="240" w:lineRule="auto"/>
        <w:rPr>
          <w:rFonts w:ascii="Arial" w:hAnsi="Arial" w:cs="Arial"/>
          <w:b/>
          <w:sz w:val="24"/>
          <w:szCs w:val="24"/>
        </w:rPr>
      </w:pPr>
    </w:p>
    <w:tbl>
      <w:tblPr>
        <w:tblStyle w:val="TableGrid"/>
        <w:tblW w:w="9005" w:type="dxa"/>
        <w:tblLayout w:type="fixed"/>
        <w:tblLook w:val="04A0" w:firstRow="1" w:lastRow="0" w:firstColumn="1" w:lastColumn="0" w:noHBand="0" w:noVBand="1"/>
        <w:tblCaption w:val="Applications to be advertised week commencing 16 January 2023"/>
        <w:tblDescription w:val="Applications to be advertised week commencing 16 January 2023"/>
      </w:tblPr>
      <w:tblGrid>
        <w:gridCol w:w="2484"/>
        <w:gridCol w:w="3119"/>
        <w:gridCol w:w="3402"/>
      </w:tblGrid>
      <w:tr w:rsidR="008E72BE" w:rsidRPr="008E72BE" w14:paraId="6B0E679F" w14:textId="77777777" w:rsidTr="00102696">
        <w:trPr>
          <w:tblHeader/>
        </w:trPr>
        <w:tc>
          <w:tcPr>
            <w:tcW w:w="2484" w:type="dxa"/>
            <w:hideMark/>
          </w:tcPr>
          <w:p w14:paraId="126C3677" w14:textId="51282559" w:rsidR="008E72BE" w:rsidRPr="008E72BE" w:rsidRDefault="008E72BE">
            <w:pPr>
              <w:widowControl w:val="0"/>
              <w:autoSpaceDE w:val="0"/>
              <w:autoSpaceDN w:val="0"/>
              <w:adjustRightInd w:val="0"/>
              <w:spacing w:line="240" w:lineRule="auto"/>
              <w:rPr>
                <w:rFonts w:ascii="Arial" w:hAnsi="Arial" w:cs="Arial"/>
                <w:b/>
                <w:bCs/>
                <w:sz w:val="24"/>
                <w:szCs w:val="24"/>
                <w:lang w:eastAsia="en-GB"/>
              </w:rPr>
            </w:pPr>
            <w:r w:rsidRPr="008E72BE">
              <w:rPr>
                <w:rFonts w:ascii="Arial" w:hAnsi="Arial" w:cs="Arial"/>
                <w:b/>
                <w:bCs/>
                <w:sz w:val="24"/>
                <w:szCs w:val="24"/>
                <w:lang w:eastAsia="en-GB"/>
              </w:rPr>
              <w:t>Application No</w:t>
            </w:r>
          </w:p>
        </w:tc>
        <w:tc>
          <w:tcPr>
            <w:tcW w:w="3119" w:type="dxa"/>
            <w:hideMark/>
          </w:tcPr>
          <w:p w14:paraId="5C72395D" w14:textId="4BC35FE9" w:rsidR="008E72BE" w:rsidRPr="008E72BE" w:rsidRDefault="008E72BE">
            <w:pPr>
              <w:widowControl w:val="0"/>
              <w:autoSpaceDE w:val="0"/>
              <w:autoSpaceDN w:val="0"/>
              <w:adjustRightInd w:val="0"/>
              <w:spacing w:line="240" w:lineRule="auto"/>
              <w:rPr>
                <w:rFonts w:ascii="Arial" w:hAnsi="Arial" w:cs="Arial"/>
                <w:b/>
                <w:bCs/>
                <w:sz w:val="24"/>
                <w:szCs w:val="24"/>
                <w:lang w:eastAsia="en-GB"/>
              </w:rPr>
            </w:pPr>
            <w:r w:rsidRPr="008E72BE">
              <w:rPr>
                <w:rFonts w:ascii="Arial" w:hAnsi="Arial" w:cs="Arial"/>
                <w:b/>
                <w:bCs/>
                <w:sz w:val="24"/>
                <w:szCs w:val="24"/>
                <w:lang w:eastAsia="en-GB"/>
              </w:rPr>
              <w:t>Location</w:t>
            </w:r>
          </w:p>
        </w:tc>
        <w:tc>
          <w:tcPr>
            <w:tcW w:w="3402" w:type="dxa"/>
            <w:hideMark/>
          </w:tcPr>
          <w:p w14:paraId="250F7F3A" w14:textId="528A015F" w:rsidR="008E72BE" w:rsidRPr="008E72BE" w:rsidRDefault="008E72BE">
            <w:pPr>
              <w:widowControl w:val="0"/>
              <w:autoSpaceDE w:val="0"/>
              <w:autoSpaceDN w:val="0"/>
              <w:adjustRightInd w:val="0"/>
              <w:spacing w:line="240" w:lineRule="auto"/>
              <w:rPr>
                <w:rFonts w:ascii="Arial" w:hAnsi="Arial" w:cs="Arial"/>
                <w:b/>
                <w:bCs/>
                <w:sz w:val="24"/>
                <w:szCs w:val="24"/>
                <w:lang w:eastAsia="en-GB"/>
              </w:rPr>
            </w:pPr>
            <w:r w:rsidRPr="008E72BE">
              <w:rPr>
                <w:rFonts w:ascii="Arial" w:hAnsi="Arial" w:cs="Arial"/>
                <w:b/>
                <w:bCs/>
                <w:sz w:val="24"/>
                <w:szCs w:val="24"/>
                <w:lang w:eastAsia="en-GB"/>
              </w:rPr>
              <w:t xml:space="preserve">Proposal in Brief </w:t>
            </w:r>
          </w:p>
        </w:tc>
      </w:tr>
      <w:tr w:rsidR="008E72BE" w:rsidRPr="008E72BE" w14:paraId="7F216076" w14:textId="77777777" w:rsidTr="008B39EC">
        <w:tc>
          <w:tcPr>
            <w:tcW w:w="2484" w:type="dxa"/>
          </w:tcPr>
          <w:p w14:paraId="74CC17A8"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rPr>
              <w:t>LA09/2022/1780/F</w:t>
            </w:r>
          </w:p>
        </w:tc>
        <w:tc>
          <w:tcPr>
            <w:tcW w:w="3119" w:type="dxa"/>
          </w:tcPr>
          <w:p w14:paraId="54B474B6"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31 </w:t>
            </w:r>
            <w:proofErr w:type="spellStart"/>
            <w:r w:rsidRPr="008E72BE">
              <w:rPr>
                <w:rFonts w:ascii="Arial" w:hAnsi="Arial" w:cs="Arial"/>
                <w:sz w:val="24"/>
                <w:szCs w:val="24"/>
                <w:lang w:eastAsia="en-GB"/>
              </w:rPr>
              <w:t>Ballymacilcurr</w:t>
            </w:r>
            <w:proofErr w:type="spellEnd"/>
            <w:r w:rsidRPr="008E72BE">
              <w:rPr>
                <w:rFonts w:ascii="Arial" w:hAnsi="Arial" w:cs="Arial"/>
                <w:sz w:val="24"/>
                <w:szCs w:val="24"/>
                <w:lang w:eastAsia="en-GB"/>
              </w:rPr>
              <w:t xml:space="preserve"> Road, Maghera</w:t>
            </w:r>
          </w:p>
        </w:tc>
        <w:tc>
          <w:tcPr>
            <w:tcW w:w="3402" w:type="dxa"/>
          </w:tcPr>
          <w:p w14:paraId="29EE5232"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Alterations &amp; extension</w:t>
            </w:r>
          </w:p>
        </w:tc>
      </w:tr>
      <w:tr w:rsidR="008E72BE" w:rsidRPr="008E72BE" w14:paraId="3E044372" w14:textId="77777777" w:rsidTr="008B39EC">
        <w:tc>
          <w:tcPr>
            <w:tcW w:w="2484" w:type="dxa"/>
          </w:tcPr>
          <w:p w14:paraId="4A4A32C9"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rPr>
              <w:t>LA09/2023/0001/O</w:t>
            </w:r>
          </w:p>
        </w:tc>
        <w:tc>
          <w:tcPr>
            <w:tcW w:w="3119" w:type="dxa"/>
          </w:tcPr>
          <w:p w14:paraId="1B8B2C4D"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Between 68 &amp; 70 Pomeroy Road, Cookstown</w:t>
            </w:r>
          </w:p>
        </w:tc>
        <w:tc>
          <w:tcPr>
            <w:tcW w:w="3402" w:type="dxa"/>
          </w:tcPr>
          <w:p w14:paraId="452F534C"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Dwelling &amp; Garage (Infill)</w:t>
            </w:r>
          </w:p>
        </w:tc>
      </w:tr>
      <w:tr w:rsidR="008E72BE" w:rsidRPr="008E72BE" w14:paraId="3604F720" w14:textId="77777777" w:rsidTr="008B39EC">
        <w:tc>
          <w:tcPr>
            <w:tcW w:w="2484" w:type="dxa"/>
          </w:tcPr>
          <w:p w14:paraId="693EC330"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rPr>
              <w:t>LA09/2023/0015/F</w:t>
            </w:r>
          </w:p>
        </w:tc>
        <w:tc>
          <w:tcPr>
            <w:tcW w:w="3119" w:type="dxa"/>
          </w:tcPr>
          <w:p w14:paraId="27D309C4"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100M S. of 31 </w:t>
            </w:r>
            <w:proofErr w:type="spellStart"/>
            <w:r w:rsidRPr="008E72BE">
              <w:rPr>
                <w:rFonts w:ascii="Arial" w:hAnsi="Arial" w:cs="Arial"/>
                <w:sz w:val="24"/>
                <w:szCs w:val="24"/>
                <w:lang w:eastAsia="en-GB"/>
              </w:rPr>
              <w:t>Crancussy</w:t>
            </w:r>
            <w:proofErr w:type="spellEnd"/>
            <w:r w:rsidRPr="008E72BE">
              <w:rPr>
                <w:rFonts w:ascii="Arial" w:hAnsi="Arial" w:cs="Arial"/>
                <w:sz w:val="24"/>
                <w:szCs w:val="24"/>
                <w:lang w:eastAsia="en-GB"/>
              </w:rPr>
              <w:t xml:space="preserve"> Road,</w:t>
            </w:r>
          </w:p>
          <w:p w14:paraId="662A6B4F" w14:textId="77777777" w:rsidR="008E72BE" w:rsidRPr="008E72BE" w:rsidRDefault="008E72BE" w:rsidP="00466EF3">
            <w:pPr>
              <w:widowControl w:val="0"/>
              <w:autoSpaceDE w:val="0"/>
              <w:autoSpaceDN w:val="0"/>
              <w:adjustRightInd w:val="0"/>
              <w:spacing w:line="240" w:lineRule="auto"/>
              <w:rPr>
                <w:rFonts w:ascii="Arial" w:hAnsi="Arial" w:cs="Arial"/>
                <w:sz w:val="24"/>
                <w:szCs w:val="24"/>
                <w:lang w:eastAsia="en-GB"/>
              </w:rPr>
            </w:pPr>
            <w:proofErr w:type="spellStart"/>
            <w:r w:rsidRPr="008E72BE">
              <w:rPr>
                <w:rFonts w:ascii="Arial" w:hAnsi="Arial" w:cs="Arial"/>
                <w:sz w:val="24"/>
                <w:szCs w:val="24"/>
                <w:lang w:eastAsia="en-GB"/>
              </w:rPr>
              <w:t>Dunamore</w:t>
            </w:r>
            <w:proofErr w:type="spellEnd"/>
            <w:r w:rsidRPr="008E72BE">
              <w:rPr>
                <w:rFonts w:ascii="Arial" w:hAnsi="Arial" w:cs="Arial"/>
                <w:sz w:val="24"/>
                <w:szCs w:val="24"/>
                <w:lang w:eastAsia="en-GB"/>
              </w:rPr>
              <w:t>, Cookstown</w:t>
            </w:r>
          </w:p>
        </w:tc>
        <w:tc>
          <w:tcPr>
            <w:tcW w:w="3402" w:type="dxa"/>
          </w:tcPr>
          <w:p w14:paraId="04639E01"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Retention of farm storage shed</w:t>
            </w:r>
          </w:p>
        </w:tc>
      </w:tr>
      <w:tr w:rsidR="008E72BE" w:rsidRPr="008E72BE" w14:paraId="0883B1DD" w14:textId="77777777" w:rsidTr="008B39EC">
        <w:tc>
          <w:tcPr>
            <w:tcW w:w="2484" w:type="dxa"/>
          </w:tcPr>
          <w:p w14:paraId="166274A4"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rPr>
              <w:t>LA09/2023/0003/F</w:t>
            </w:r>
          </w:p>
        </w:tc>
        <w:tc>
          <w:tcPr>
            <w:tcW w:w="3119" w:type="dxa"/>
          </w:tcPr>
          <w:p w14:paraId="5A216AAE" w14:textId="77777777" w:rsidR="008E72BE" w:rsidRPr="008E72BE" w:rsidRDefault="008E72BE" w:rsidP="00466EF3">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Approx. 50M N.E. of 103 </w:t>
            </w:r>
            <w:proofErr w:type="spellStart"/>
            <w:r w:rsidRPr="008E72BE">
              <w:rPr>
                <w:rFonts w:ascii="Arial" w:hAnsi="Arial" w:cs="Arial"/>
                <w:sz w:val="24"/>
                <w:szCs w:val="24"/>
                <w:lang w:eastAsia="en-GB"/>
              </w:rPr>
              <w:t>Dunnamore</w:t>
            </w:r>
            <w:proofErr w:type="spellEnd"/>
            <w:r w:rsidRPr="008E72BE">
              <w:rPr>
                <w:rFonts w:ascii="Arial" w:hAnsi="Arial" w:cs="Arial"/>
                <w:sz w:val="24"/>
                <w:szCs w:val="24"/>
                <w:lang w:eastAsia="en-GB"/>
              </w:rPr>
              <w:t xml:space="preserve"> Road, Cookstown</w:t>
            </w:r>
          </w:p>
        </w:tc>
        <w:tc>
          <w:tcPr>
            <w:tcW w:w="3402" w:type="dxa"/>
          </w:tcPr>
          <w:p w14:paraId="4F066A67"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Dwelling &amp; garage</w:t>
            </w:r>
          </w:p>
        </w:tc>
      </w:tr>
      <w:tr w:rsidR="008E72BE" w:rsidRPr="008E72BE" w14:paraId="498C2A70" w14:textId="77777777" w:rsidTr="008B39EC">
        <w:tc>
          <w:tcPr>
            <w:tcW w:w="2484" w:type="dxa"/>
          </w:tcPr>
          <w:p w14:paraId="7EF01BD6"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rPr>
              <w:t>LA09/2023/0009/F</w:t>
            </w:r>
          </w:p>
        </w:tc>
        <w:tc>
          <w:tcPr>
            <w:tcW w:w="3119" w:type="dxa"/>
          </w:tcPr>
          <w:p w14:paraId="5C68E6F0" w14:textId="77777777" w:rsidR="008E72BE" w:rsidRPr="008E72BE" w:rsidRDefault="008E72BE" w:rsidP="00466EF3">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Adj. to &amp; Approx. 20M S. of 11A </w:t>
            </w:r>
            <w:proofErr w:type="spellStart"/>
            <w:r w:rsidRPr="008E72BE">
              <w:rPr>
                <w:rFonts w:ascii="Arial" w:hAnsi="Arial" w:cs="Arial"/>
                <w:sz w:val="24"/>
                <w:szCs w:val="24"/>
                <w:lang w:eastAsia="en-GB"/>
              </w:rPr>
              <w:t>Gort</w:t>
            </w:r>
            <w:proofErr w:type="spellEnd"/>
            <w:r w:rsidRPr="008E72BE">
              <w:rPr>
                <w:rFonts w:ascii="Arial" w:hAnsi="Arial" w:cs="Arial"/>
                <w:sz w:val="24"/>
                <w:szCs w:val="24"/>
                <w:lang w:eastAsia="en-GB"/>
              </w:rPr>
              <w:t xml:space="preserve"> Road, </w:t>
            </w:r>
            <w:proofErr w:type="spellStart"/>
            <w:r w:rsidRPr="008E72BE">
              <w:rPr>
                <w:rFonts w:ascii="Arial" w:hAnsi="Arial" w:cs="Arial"/>
                <w:sz w:val="24"/>
                <w:szCs w:val="24"/>
                <w:lang w:eastAsia="en-GB"/>
              </w:rPr>
              <w:t>Coagh</w:t>
            </w:r>
            <w:proofErr w:type="spellEnd"/>
          </w:p>
        </w:tc>
        <w:tc>
          <w:tcPr>
            <w:tcW w:w="3402" w:type="dxa"/>
          </w:tcPr>
          <w:p w14:paraId="3F706B51"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Dwelling (Renewal of LA09/2017/1441/F)</w:t>
            </w:r>
          </w:p>
        </w:tc>
      </w:tr>
      <w:tr w:rsidR="008E72BE" w:rsidRPr="008E72BE" w14:paraId="7FCC512D" w14:textId="77777777" w:rsidTr="008B39EC">
        <w:tc>
          <w:tcPr>
            <w:tcW w:w="2484" w:type="dxa"/>
          </w:tcPr>
          <w:p w14:paraId="5D71EF24"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rPr>
              <w:t>LA09/2023/0008/F</w:t>
            </w:r>
          </w:p>
        </w:tc>
        <w:tc>
          <w:tcPr>
            <w:tcW w:w="3119" w:type="dxa"/>
          </w:tcPr>
          <w:p w14:paraId="76F01968"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200M N.E. of 280 </w:t>
            </w:r>
            <w:proofErr w:type="spellStart"/>
            <w:r w:rsidRPr="008E72BE">
              <w:rPr>
                <w:rFonts w:ascii="Arial" w:hAnsi="Arial" w:cs="Arial"/>
                <w:sz w:val="24"/>
                <w:szCs w:val="24"/>
                <w:lang w:eastAsia="en-GB"/>
              </w:rPr>
              <w:t>Killymoon</w:t>
            </w:r>
            <w:proofErr w:type="spellEnd"/>
            <w:r w:rsidRPr="008E72BE">
              <w:rPr>
                <w:rFonts w:ascii="Arial" w:hAnsi="Arial" w:cs="Arial"/>
                <w:sz w:val="24"/>
                <w:szCs w:val="24"/>
                <w:lang w:eastAsia="en-GB"/>
              </w:rPr>
              <w:t xml:space="preserve"> Road,</w:t>
            </w:r>
          </w:p>
          <w:p w14:paraId="740BA91C"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Cookstown</w:t>
            </w:r>
          </w:p>
        </w:tc>
        <w:tc>
          <w:tcPr>
            <w:tcW w:w="3402" w:type="dxa"/>
          </w:tcPr>
          <w:p w14:paraId="7E637A99" w14:textId="77777777" w:rsidR="008E72BE" w:rsidRPr="008E72BE" w:rsidRDefault="008E72BE">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Greenkeepers facility</w:t>
            </w:r>
          </w:p>
        </w:tc>
      </w:tr>
      <w:tr w:rsidR="008E72BE" w:rsidRPr="008E72BE" w14:paraId="2FCAE02D" w14:textId="77777777" w:rsidTr="008B39EC">
        <w:tc>
          <w:tcPr>
            <w:tcW w:w="2484" w:type="dxa"/>
          </w:tcPr>
          <w:p w14:paraId="3688241F"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LA09/2023/0021/F</w:t>
            </w:r>
          </w:p>
        </w:tc>
        <w:tc>
          <w:tcPr>
            <w:tcW w:w="3119" w:type="dxa"/>
          </w:tcPr>
          <w:p w14:paraId="1FDE8385"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125M E. of 109 Moneymore Road,</w:t>
            </w:r>
          </w:p>
          <w:p w14:paraId="36683905"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Magherafelt</w:t>
            </w:r>
          </w:p>
        </w:tc>
        <w:tc>
          <w:tcPr>
            <w:tcW w:w="3402" w:type="dxa"/>
          </w:tcPr>
          <w:p w14:paraId="57603507"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New access lane to dwelling</w:t>
            </w:r>
          </w:p>
        </w:tc>
      </w:tr>
      <w:tr w:rsidR="008E72BE" w:rsidRPr="008E72BE" w14:paraId="0AF41DA5" w14:textId="77777777" w:rsidTr="008B39EC">
        <w:tc>
          <w:tcPr>
            <w:tcW w:w="2484" w:type="dxa"/>
          </w:tcPr>
          <w:p w14:paraId="60DAC488"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LA09/2023/0004/F</w:t>
            </w:r>
          </w:p>
        </w:tc>
        <w:tc>
          <w:tcPr>
            <w:tcW w:w="3119" w:type="dxa"/>
          </w:tcPr>
          <w:p w14:paraId="43B281D4"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 xml:space="preserve">15 </w:t>
            </w:r>
            <w:proofErr w:type="spellStart"/>
            <w:r w:rsidRPr="008E72BE">
              <w:rPr>
                <w:rFonts w:ascii="Arial" w:hAnsi="Arial" w:cs="Arial"/>
                <w:sz w:val="24"/>
                <w:szCs w:val="24"/>
              </w:rPr>
              <w:t>Carndaisy</w:t>
            </w:r>
            <w:proofErr w:type="spellEnd"/>
            <w:r w:rsidRPr="008E72BE">
              <w:rPr>
                <w:rFonts w:ascii="Arial" w:hAnsi="Arial" w:cs="Arial"/>
                <w:sz w:val="24"/>
                <w:szCs w:val="24"/>
              </w:rPr>
              <w:t xml:space="preserve"> Road,</w:t>
            </w:r>
          </w:p>
          <w:p w14:paraId="322B757D"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Moneymore</w:t>
            </w:r>
          </w:p>
        </w:tc>
        <w:tc>
          <w:tcPr>
            <w:tcW w:w="3402" w:type="dxa"/>
          </w:tcPr>
          <w:p w14:paraId="4846FD39"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Extensions &amp; alterations incl. garage</w:t>
            </w:r>
          </w:p>
        </w:tc>
      </w:tr>
      <w:tr w:rsidR="008E72BE" w:rsidRPr="008E72BE" w14:paraId="2978DED1" w14:textId="77777777" w:rsidTr="008B39EC">
        <w:tc>
          <w:tcPr>
            <w:tcW w:w="2484" w:type="dxa"/>
          </w:tcPr>
          <w:p w14:paraId="65974380"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LA09/2023/0016/F</w:t>
            </w:r>
          </w:p>
        </w:tc>
        <w:tc>
          <w:tcPr>
            <w:tcW w:w="3119" w:type="dxa"/>
          </w:tcPr>
          <w:p w14:paraId="770580E7"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 xml:space="preserve">15 </w:t>
            </w:r>
            <w:proofErr w:type="spellStart"/>
            <w:r w:rsidRPr="008E72BE">
              <w:rPr>
                <w:rFonts w:ascii="Arial" w:hAnsi="Arial" w:cs="Arial"/>
                <w:sz w:val="24"/>
                <w:szCs w:val="24"/>
              </w:rPr>
              <w:t>Killyfaddy</w:t>
            </w:r>
            <w:proofErr w:type="spellEnd"/>
            <w:r w:rsidRPr="008E72BE">
              <w:rPr>
                <w:rFonts w:ascii="Arial" w:hAnsi="Arial" w:cs="Arial"/>
                <w:sz w:val="24"/>
                <w:szCs w:val="24"/>
              </w:rPr>
              <w:t xml:space="preserve"> Road,</w:t>
            </w:r>
          </w:p>
          <w:p w14:paraId="292F2457"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Magherafelt</w:t>
            </w:r>
          </w:p>
        </w:tc>
        <w:tc>
          <w:tcPr>
            <w:tcW w:w="3402" w:type="dxa"/>
          </w:tcPr>
          <w:p w14:paraId="1091F25A"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Alterations to vehicular access</w:t>
            </w:r>
          </w:p>
        </w:tc>
      </w:tr>
      <w:tr w:rsidR="008E72BE" w:rsidRPr="008E72BE" w14:paraId="09EC276C" w14:textId="77777777" w:rsidTr="008B39EC">
        <w:tc>
          <w:tcPr>
            <w:tcW w:w="2484" w:type="dxa"/>
          </w:tcPr>
          <w:p w14:paraId="4C87FBE8"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LA09/2023/0002/F</w:t>
            </w:r>
          </w:p>
        </w:tc>
        <w:tc>
          <w:tcPr>
            <w:tcW w:w="3119" w:type="dxa"/>
          </w:tcPr>
          <w:p w14:paraId="17D7C807" w14:textId="77777777" w:rsidR="008E72BE" w:rsidRPr="008E72BE" w:rsidRDefault="008E72BE" w:rsidP="00466EF3">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70M S. of 41 Bracken Bawn, Magherafelt</w:t>
            </w:r>
          </w:p>
        </w:tc>
        <w:tc>
          <w:tcPr>
            <w:tcW w:w="3402" w:type="dxa"/>
          </w:tcPr>
          <w:p w14:paraId="4C2178BA"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Housing development (12 dwellings)</w:t>
            </w:r>
          </w:p>
        </w:tc>
      </w:tr>
      <w:tr w:rsidR="008E72BE" w:rsidRPr="008E72BE" w14:paraId="4529B845" w14:textId="77777777" w:rsidTr="008B39EC">
        <w:tc>
          <w:tcPr>
            <w:tcW w:w="2484" w:type="dxa"/>
          </w:tcPr>
          <w:p w14:paraId="19F1C28B"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LA09/2023/0017/F</w:t>
            </w:r>
          </w:p>
        </w:tc>
        <w:tc>
          <w:tcPr>
            <w:tcW w:w="3119" w:type="dxa"/>
          </w:tcPr>
          <w:p w14:paraId="6AC0FE5F"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Creagh Business Park,</w:t>
            </w:r>
          </w:p>
          <w:p w14:paraId="08EB8557" w14:textId="77777777" w:rsidR="008E72BE" w:rsidRPr="008E72BE" w:rsidRDefault="008E72BE" w:rsidP="00466EF3">
            <w:pPr>
              <w:widowControl w:val="0"/>
              <w:autoSpaceDE w:val="0"/>
              <w:autoSpaceDN w:val="0"/>
              <w:adjustRightInd w:val="0"/>
              <w:spacing w:line="240" w:lineRule="auto"/>
              <w:rPr>
                <w:rFonts w:ascii="Arial" w:hAnsi="Arial" w:cs="Arial"/>
                <w:sz w:val="24"/>
                <w:szCs w:val="24"/>
              </w:rPr>
            </w:pPr>
            <w:proofErr w:type="spellStart"/>
            <w:r w:rsidRPr="008E72BE">
              <w:rPr>
                <w:rFonts w:ascii="Arial" w:hAnsi="Arial" w:cs="Arial"/>
                <w:sz w:val="24"/>
                <w:szCs w:val="24"/>
              </w:rPr>
              <w:t>Toomebridge</w:t>
            </w:r>
            <w:proofErr w:type="spellEnd"/>
          </w:p>
        </w:tc>
        <w:tc>
          <w:tcPr>
            <w:tcW w:w="3402" w:type="dxa"/>
          </w:tcPr>
          <w:p w14:paraId="4E6713A0"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Industrial Unit (manufacture, storage &amp; distribution)</w:t>
            </w:r>
          </w:p>
        </w:tc>
      </w:tr>
      <w:tr w:rsidR="008E72BE" w:rsidRPr="008E72BE" w14:paraId="629D9F7A" w14:textId="77777777" w:rsidTr="008B39EC">
        <w:tc>
          <w:tcPr>
            <w:tcW w:w="2484" w:type="dxa"/>
          </w:tcPr>
          <w:p w14:paraId="75F0C198"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LA09/2022/1782/RM</w:t>
            </w:r>
          </w:p>
        </w:tc>
        <w:tc>
          <w:tcPr>
            <w:tcW w:w="3119" w:type="dxa"/>
          </w:tcPr>
          <w:p w14:paraId="303FE399"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 xml:space="preserve">50M S. of No.31 </w:t>
            </w:r>
            <w:proofErr w:type="spellStart"/>
            <w:r w:rsidRPr="008E72BE">
              <w:rPr>
                <w:rFonts w:ascii="Arial" w:hAnsi="Arial" w:cs="Arial"/>
                <w:sz w:val="24"/>
                <w:szCs w:val="24"/>
              </w:rPr>
              <w:t>Reenaderry</w:t>
            </w:r>
            <w:proofErr w:type="spellEnd"/>
            <w:r w:rsidRPr="008E72BE">
              <w:rPr>
                <w:rFonts w:ascii="Arial" w:hAnsi="Arial" w:cs="Arial"/>
                <w:sz w:val="24"/>
                <w:szCs w:val="24"/>
              </w:rPr>
              <w:t xml:space="preserve"> Road, Coalisland</w:t>
            </w:r>
          </w:p>
        </w:tc>
        <w:tc>
          <w:tcPr>
            <w:tcW w:w="3402" w:type="dxa"/>
          </w:tcPr>
          <w:p w14:paraId="1E0B3655"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Dwelling &amp; garage</w:t>
            </w:r>
          </w:p>
        </w:tc>
      </w:tr>
      <w:tr w:rsidR="008E72BE" w:rsidRPr="008E72BE" w14:paraId="7195AC10" w14:textId="77777777" w:rsidTr="008B39EC">
        <w:tc>
          <w:tcPr>
            <w:tcW w:w="2484" w:type="dxa"/>
          </w:tcPr>
          <w:p w14:paraId="3DDFD518"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LA09/2022/1781/O</w:t>
            </w:r>
          </w:p>
        </w:tc>
        <w:tc>
          <w:tcPr>
            <w:tcW w:w="3119" w:type="dxa"/>
          </w:tcPr>
          <w:p w14:paraId="4EFED01C"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Between 168 &amp; 164 Pomeroy Road, Donaghmore</w:t>
            </w:r>
          </w:p>
        </w:tc>
        <w:tc>
          <w:tcPr>
            <w:tcW w:w="3402" w:type="dxa"/>
          </w:tcPr>
          <w:p w14:paraId="2082AC93"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Dwelling (Infill)</w:t>
            </w:r>
          </w:p>
        </w:tc>
      </w:tr>
      <w:tr w:rsidR="008E72BE" w:rsidRPr="008E72BE" w14:paraId="457CB794" w14:textId="77777777" w:rsidTr="008B39EC">
        <w:tc>
          <w:tcPr>
            <w:tcW w:w="2484" w:type="dxa"/>
          </w:tcPr>
          <w:p w14:paraId="2E2D39FA"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LA09/2023/0007/F</w:t>
            </w:r>
          </w:p>
        </w:tc>
        <w:tc>
          <w:tcPr>
            <w:tcW w:w="3119" w:type="dxa"/>
          </w:tcPr>
          <w:p w14:paraId="18160091"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 xml:space="preserve">25 </w:t>
            </w:r>
            <w:proofErr w:type="spellStart"/>
            <w:r w:rsidRPr="008E72BE">
              <w:rPr>
                <w:rFonts w:ascii="Arial" w:hAnsi="Arial" w:cs="Arial"/>
                <w:sz w:val="24"/>
                <w:szCs w:val="24"/>
              </w:rPr>
              <w:t>Agharan</w:t>
            </w:r>
            <w:proofErr w:type="spellEnd"/>
            <w:r w:rsidRPr="008E72BE">
              <w:rPr>
                <w:rFonts w:ascii="Arial" w:hAnsi="Arial" w:cs="Arial"/>
                <w:sz w:val="24"/>
                <w:szCs w:val="24"/>
              </w:rPr>
              <w:t xml:space="preserve"> Road,</w:t>
            </w:r>
          </w:p>
          <w:p w14:paraId="1F207EDD" w14:textId="77777777" w:rsidR="008E72BE" w:rsidRPr="008E72BE" w:rsidRDefault="008E72BE" w:rsidP="00466EF3">
            <w:pPr>
              <w:widowControl w:val="0"/>
              <w:autoSpaceDE w:val="0"/>
              <w:autoSpaceDN w:val="0"/>
              <w:adjustRightInd w:val="0"/>
              <w:spacing w:line="240" w:lineRule="auto"/>
              <w:rPr>
                <w:rFonts w:ascii="Arial" w:hAnsi="Arial" w:cs="Arial"/>
                <w:sz w:val="24"/>
                <w:szCs w:val="24"/>
              </w:rPr>
            </w:pPr>
            <w:proofErr w:type="spellStart"/>
            <w:r w:rsidRPr="008E72BE">
              <w:rPr>
                <w:rFonts w:ascii="Arial" w:hAnsi="Arial" w:cs="Arial"/>
                <w:sz w:val="24"/>
                <w:szCs w:val="24"/>
              </w:rPr>
              <w:t>Newmills</w:t>
            </w:r>
            <w:proofErr w:type="spellEnd"/>
          </w:p>
        </w:tc>
        <w:tc>
          <w:tcPr>
            <w:tcW w:w="3402" w:type="dxa"/>
          </w:tcPr>
          <w:p w14:paraId="3CAFA300" w14:textId="77777777" w:rsidR="008E72BE" w:rsidRPr="008E72BE" w:rsidRDefault="008E72BE">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Alterations &amp; extension to Community Hall</w:t>
            </w:r>
          </w:p>
        </w:tc>
      </w:tr>
      <w:tr w:rsidR="008B39EC" w:rsidRPr="008E72BE" w14:paraId="0E2A2953" w14:textId="77777777" w:rsidTr="008B39EC">
        <w:tc>
          <w:tcPr>
            <w:tcW w:w="2484" w:type="dxa"/>
          </w:tcPr>
          <w:p w14:paraId="60444501" w14:textId="04C4B08E" w:rsidR="008B39EC" w:rsidRPr="008B39EC" w:rsidRDefault="008B39EC">
            <w:pPr>
              <w:widowControl w:val="0"/>
              <w:autoSpaceDE w:val="0"/>
              <w:autoSpaceDN w:val="0"/>
              <w:adjustRightInd w:val="0"/>
              <w:spacing w:line="240" w:lineRule="auto"/>
              <w:rPr>
                <w:rFonts w:ascii="Arial" w:hAnsi="Arial" w:cs="Arial"/>
                <w:b/>
                <w:bCs/>
                <w:sz w:val="24"/>
                <w:szCs w:val="24"/>
              </w:rPr>
            </w:pPr>
            <w:r w:rsidRPr="008B39EC">
              <w:rPr>
                <w:rFonts w:ascii="Arial" w:hAnsi="Arial" w:cs="Arial"/>
                <w:b/>
                <w:bCs/>
                <w:sz w:val="24"/>
                <w:szCs w:val="24"/>
              </w:rPr>
              <w:t xml:space="preserve">Re-Advertisements </w:t>
            </w:r>
          </w:p>
        </w:tc>
        <w:tc>
          <w:tcPr>
            <w:tcW w:w="3119" w:type="dxa"/>
          </w:tcPr>
          <w:p w14:paraId="361826B5" w14:textId="77777777" w:rsidR="008B39EC" w:rsidRPr="008E72BE" w:rsidRDefault="008B39EC">
            <w:pPr>
              <w:widowControl w:val="0"/>
              <w:autoSpaceDE w:val="0"/>
              <w:autoSpaceDN w:val="0"/>
              <w:adjustRightInd w:val="0"/>
              <w:spacing w:line="240" w:lineRule="auto"/>
              <w:rPr>
                <w:rFonts w:ascii="Arial" w:hAnsi="Arial" w:cs="Arial"/>
                <w:sz w:val="24"/>
                <w:szCs w:val="24"/>
              </w:rPr>
            </w:pPr>
          </w:p>
        </w:tc>
        <w:tc>
          <w:tcPr>
            <w:tcW w:w="3402" w:type="dxa"/>
          </w:tcPr>
          <w:p w14:paraId="5791C472" w14:textId="77777777" w:rsidR="008B39EC" w:rsidRPr="008E72BE" w:rsidRDefault="008B39EC">
            <w:pPr>
              <w:widowControl w:val="0"/>
              <w:autoSpaceDE w:val="0"/>
              <w:autoSpaceDN w:val="0"/>
              <w:adjustRightInd w:val="0"/>
              <w:spacing w:line="240" w:lineRule="auto"/>
              <w:rPr>
                <w:rFonts w:ascii="Arial" w:hAnsi="Arial" w:cs="Arial"/>
                <w:sz w:val="24"/>
                <w:szCs w:val="24"/>
              </w:rPr>
            </w:pPr>
          </w:p>
        </w:tc>
      </w:tr>
      <w:tr w:rsidR="008E72BE" w:rsidRPr="008E72BE" w14:paraId="621B8208" w14:textId="77777777" w:rsidTr="008B39EC">
        <w:tc>
          <w:tcPr>
            <w:tcW w:w="2484" w:type="dxa"/>
            <w:hideMark/>
          </w:tcPr>
          <w:p w14:paraId="57620633" w14:textId="77777777" w:rsidR="008E72BE" w:rsidRPr="008E72BE" w:rsidRDefault="008E72BE" w:rsidP="001D032F">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rPr>
              <w:t>LA09/2020/1630/O</w:t>
            </w:r>
          </w:p>
        </w:tc>
        <w:tc>
          <w:tcPr>
            <w:tcW w:w="3119" w:type="dxa"/>
          </w:tcPr>
          <w:p w14:paraId="6694C9BC" w14:textId="77777777" w:rsidR="008E72BE" w:rsidRPr="008E72BE" w:rsidRDefault="008E72BE" w:rsidP="001D032F">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200M N.E. of 51 </w:t>
            </w:r>
            <w:proofErr w:type="spellStart"/>
            <w:r w:rsidRPr="008E72BE">
              <w:rPr>
                <w:rFonts w:ascii="Arial" w:hAnsi="Arial" w:cs="Arial"/>
                <w:sz w:val="24"/>
                <w:szCs w:val="24"/>
                <w:lang w:eastAsia="en-GB"/>
              </w:rPr>
              <w:t>Gulladuff</w:t>
            </w:r>
            <w:proofErr w:type="spellEnd"/>
            <w:r w:rsidRPr="008E72BE">
              <w:rPr>
                <w:rFonts w:ascii="Arial" w:hAnsi="Arial" w:cs="Arial"/>
                <w:sz w:val="24"/>
                <w:szCs w:val="24"/>
                <w:lang w:eastAsia="en-GB"/>
              </w:rPr>
              <w:t xml:space="preserve"> Road,</w:t>
            </w:r>
          </w:p>
          <w:p w14:paraId="750C311F" w14:textId="77777777" w:rsidR="008E72BE" w:rsidRPr="008E72BE" w:rsidRDefault="008E72BE" w:rsidP="001D032F">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Magherafelt</w:t>
            </w:r>
          </w:p>
        </w:tc>
        <w:tc>
          <w:tcPr>
            <w:tcW w:w="3402" w:type="dxa"/>
          </w:tcPr>
          <w:p w14:paraId="6FC56DD1" w14:textId="77777777" w:rsidR="008E72BE" w:rsidRPr="008E72BE" w:rsidRDefault="008E72BE" w:rsidP="001D032F">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Farm Dwelling &amp; Garage (Amended plans received)</w:t>
            </w:r>
          </w:p>
        </w:tc>
      </w:tr>
      <w:tr w:rsidR="008E72BE" w:rsidRPr="008E72BE" w14:paraId="65CFEEE0" w14:textId="77777777" w:rsidTr="008B39EC">
        <w:tc>
          <w:tcPr>
            <w:tcW w:w="2484" w:type="dxa"/>
            <w:hideMark/>
          </w:tcPr>
          <w:p w14:paraId="54584D1D" w14:textId="77777777" w:rsidR="008E72BE" w:rsidRPr="008E72BE" w:rsidRDefault="008E72BE" w:rsidP="001D032F">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lastRenderedPageBreak/>
              <w:t>LA09/2021/0800/F</w:t>
            </w:r>
          </w:p>
        </w:tc>
        <w:tc>
          <w:tcPr>
            <w:tcW w:w="3119" w:type="dxa"/>
          </w:tcPr>
          <w:p w14:paraId="5A933411" w14:textId="77777777" w:rsidR="008E72BE" w:rsidRPr="008E72BE" w:rsidRDefault="008E72BE" w:rsidP="001D032F">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Site At 8-9 Boyne Row</w:t>
            </w:r>
          </w:p>
          <w:p w14:paraId="5C41448B" w14:textId="77777777" w:rsidR="008E72BE" w:rsidRPr="008E72BE" w:rsidRDefault="008E72BE" w:rsidP="001D032F">
            <w:pPr>
              <w:widowControl w:val="0"/>
              <w:autoSpaceDE w:val="0"/>
              <w:autoSpaceDN w:val="0"/>
              <w:adjustRightInd w:val="0"/>
              <w:spacing w:line="240" w:lineRule="auto"/>
              <w:rPr>
                <w:rFonts w:ascii="Arial" w:hAnsi="Arial" w:cs="Arial"/>
                <w:sz w:val="24"/>
                <w:szCs w:val="24"/>
                <w:lang w:eastAsia="en-GB"/>
              </w:rPr>
            </w:pPr>
            <w:proofErr w:type="spellStart"/>
            <w:r w:rsidRPr="008E72BE">
              <w:rPr>
                <w:rFonts w:ascii="Arial" w:hAnsi="Arial" w:cs="Arial"/>
                <w:sz w:val="24"/>
                <w:szCs w:val="24"/>
                <w:lang w:eastAsia="en-GB"/>
              </w:rPr>
              <w:t>Castledawson</w:t>
            </w:r>
            <w:proofErr w:type="spellEnd"/>
          </w:p>
        </w:tc>
        <w:tc>
          <w:tcPr>
            <w:tcW w:w="3402" w:type="dxa"/>
          </w:tcPr>
          <w:p w14:paraId="4EEF7691" w14:textId="77777777" w:rsidR="008E72BE" w:rsidRPr="008E72BE" w:rsidRDefault="008E72BE" w:rsidP="001D032F">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Conversion to 4 apartments.</w:t>
            </w:r>
          </w:p>
        </w:tc>
      </w:tr>
      <w:tr w:rsidR="008E72BE" w:rsidRPr="008E72BE" w14:paraId="3CBA9397" w14:textId="77777777" w:rsidTr="008B39EC">
        <w:tc>
          <w:tcPr>
            <w:tcW w:w="2484" w:type="dxa"/>
            <w:hideMark/>
          </w:tcPr>
          <w:p w14:paraId="750BEE06" w14:textId="77777777" w:rsidR="008E72BE" w:rsidRPr="008E72BE" w:rsidRDefault="008E72BE" w:rsidP="001D032F">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LA09/2020/0966/F</w:t>
            </w:r>
          </w:p>
        </w:tc>
        <w:tc>
          <w:tcPr>
            <w:tcW w:w="3119" w:type="dxa"/>
          </w:tcPr>
          <w:p w14:paraId="65B75689" w14:textId="77777777" w:rsidR="008E72BE" w:rsidRPr="008E72BE" w:rsidRDefault="008E72BE" w:rsidP="00466EF3">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20M W. of 180 Battery Road, Moortown</w:t>
            </w:r>
          </w:p>
        </w:tc>
        <w:tc>
          <w:tcPr>
            <w:tcW w:w="3402" w:type="dxa"/>
          </w:tcPr>
          <w:p w14:paraId="457FB770" w14:textId="77777777" w:rsidR="008E72BE" w:rsidRPr="008E72BE" w:rsidRDefault="008E72BE" w:rsidP="001D032F">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Housing development (26 dwellings)</w:t>
            </w:r>
          </w:p>
        </w:tc>
      </w:tr>
      <w:tr w:rsidR="008E72BE" w:rsidRPr="008E72BE" w14:paraId="56E86E7E" w14:textId="77777777" w:rsidTr="008B39EC">
        <w:tc>
          <w:tcPr>
            <w:tcW w:w="2484" w:type="dxa"/>
            <w:hideMark/>
          </w:tcPr>
          <w:p w14:paraId="49176BE6" w14:textId="77777777" w:rsidR="008E72BE" w:rsidRPr="008E72BE" w:rsidRDefault="008E72BE" w:rsidP="008F40C5">
            <w:pPr>
              <w:widowControl w:val="0"/>
              <w:autoSpaceDE w:val="0"/>
              <w:autoSpaceDN w:val="0"/>
              <w:adjustRightInd w:val="0"/>
              <w:spacing w:line="240" w:lineRule="auto"/>
              <w:rPr>
                <w:rFonts w:ascii="Arial" w:hAnsi="Arial" w:cs="Arial"/>
                <w:sz w:val="24"/>
                <w:szCs w:val="24"/>
              </w:rPr>
            </w:pPr>
            <w:r w:rsidRPr="008E72BE">
              <w:rPr>
                <w:rFonts w:ascii="Arial" w:hAnsi="Arial" w:cs="Arial"/>
                <w:sz w:val="24"/>
                <w:szCs w:val="24"/>
              </w:rPr>
              <w:t>LA09/2023/0012/O</w:t>
            </w:r>
          </w:p>
        </w:tc>
        <w:tc>
          <w:tcPr>
            <w:tcW w:w="3119" w:type="dxa"/>
          </w:tcPr>
          <w:p w14:paraId="22932C33"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Approx. 120M W. of 27 </w:t>
            </w:r>
            <w:proofErr w:type="spellStart"/>
            <w:r w:rsidRPr="008E72BE">
              <w:rPr>
                <w:rFonts w:ascii="Arial" w:hAnsi="Arial" w:cs="Arial"/>
                <w:sz w:val="24"/>
                <w:szCs w:val="24"/>
                <w:lang w:eastAsia="en-GB"/>
              </w:rPr>
              <w:t>Tycanny</w:t>
            </w:r>
            <w:proofErr w:type="spellEnd"/>
            <w:r w:rsidRPr="008E72BE">
              <w:rPr>
                <w:rFonts w:ascii="Arial" w:hAnsi="Arial" w:cs="Arial"/>
                <w:sz w:val="24"/>
                <w:szCs w:val="24"/>
                <w:lang w:eastAsia="en-GB"/>
              </w:rPr>
              <w:t xml:space="preserve"> Road, Garvaghy,</w:t>
            </w:r>
          </w:p>
          <w:p w14:paraId="03136B9C"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roofErr w:type="spellStart"/>
            <w:r w:rsidRPr="008E72BE">
              <w:rPr>
                <w:rFonts w:ascii="Arial" w:hAnsi="Arial" w:cs="Arial"/>
                <w:sz w:val="24"/>
                <w:szCs w:val="24"/>
                <w:lang w:eastAsia="en-GB"/>
              </w:rPr>
              <w:t>Dungannon</w:t>
            </w:r>
            <w:proofErr w:type="spellEnd"/>
          </w:p>
        </w:tc>
        <w:tc>
          <w:tcPr>
            <w:tcW w:w="3402" w:type="dxa"/>
          </w:tcPr>
          <w:p w14:paraId="1B13F34D"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Dwelling &amp; Garage (on Farm)</w:t>
            </w:r>
          </w:p>
        </w:tc>
      </w:tr>
      <w:tr w:rsidR="008E72BE" w:rsidRPr="008E72BE" w14:paraId="75FD5D5D" w14:textId="77777777" w:rsidTr="008B39EC">
        <w:tc>
          <w:tcPr>
            <w:tcW w:w="2484" w:type="dxa"/>
          </w:tcPr>
          <w:p w14:paraId="0488AB40"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LA09/2023/0005/F</w:t>
            </w:r>
          </w:p>
        </w:tc>
        <w:tc>
          <w:tcPr>
            <w:tcW w:w="3119" w:type="dxa"/>
          </w:tcPr>
          <w:p w14:paraId="0A1E6D8D"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Approx. 55M N.E. of 72 </w:t>
            </w:r>
            <w:proofErr w:type="spellStart"/>
            <w:r w:rsidRPr="008E72BE">
              <w:rPr>
                <w:rFonts w:ascii="Arial" w:hAnsi="Arial" w:cs="Arial"/>
                <w:sz w:val="24"/>
                <w:szCs w:val="24"/>
                <w:lang w:eastAsia="en-GB"/>
              </w:rPr>
              <w:t>Finulagh</w:t>
            </w:r>
            <w:proofErr w:type="spellEnd"/>
            <w:r w:rsidRPr="008E72BE">
              <w:rPr>
                <w:rFonts w:ascii="Arial" w:hAnsi="Arial" w:cs="Arial"/>
                <w:sz w:val="24"/>
                <w:szCs w:val="24"/>
                <w:lang w:eastAsia="en-GB"/>
              </w:rPr>
              <w:t xml:space="preserve"> Road,</w:t>
            </w:r>
          </w:p>
          <w:p w14:paraId="4C5D6FA5"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roofErr w:type="spellStart"/>
            <w:r w:rsidRPr="008E72BE">
              <w:rPr>
                <w:rFonts w:ascii="Arial" w:hAnsi="Arial" w:cs="Arial"/>
                <w:sz w:val="24"/>
                <w:szCs w:val="24"/>
                <w:lang w:eastAsia="en-GB"/>
              </w:rPr>
              <w:t>Dungannon</w:t>
            </w:r>
            <w:proofErr w:type="spellEnd"/>
          </w:p>
        </w:tc>
        <w:tc>
          <w:tcPr>
            <w:tcW w:w="3402" w:type="dxa"/>
          </w:tcPr>
          <w:p w14:paraId="3790FA56"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Dwelling &amp; garage</w:t>
            </w:r>
          </w:p>
        </w:tc>
      </w:tr>
      <w:tr w:rsidR="008E72BE" w:rsidRPr="008E72BE" w14:paraId="048BECDC" w14:textId="77777777" w:rsidTr="008B39EC">
        <w:tc>
          <w:tcPr>
            <w:tcW w:w="2484" w:type="dxa"/>
          </w:tcPr>
          <w:p w14:paraId="2C31929D"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LA09/2023/0006/F</w:t>
            </w:r>
          </w:p>
        </w:tc>
        <w:tc>
          <w:tcPr>
            <w:tcW w:w="3119" w:type="dxa"/>
          </w:tcPr>
          <w:p w14:paraId="04D263FC"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roofErr w:type="spellStart"/>
            <w:r w:rsidRPr="008E72BE">
              <w:rPr>
                <w:rFonts w:ascii="Arial" w:hAnsi="Arial" w:cs="Arial"/>
                <w:sz w:val="24"/>
                <w:szCs w:val="24"/>
                <w:lang w:eastAsia="en-GB"/>
              </w:rPr>
              <w:t>Murley</w:t>
            </w:r>
            <w:proofErr w:type="spellEnd"/>
            <w:r w:rsidRPr="008E72BE">
              <w:rPr>
                <w:rFonts w:ascii="Arial" w:hAnsi="Arial" w:cs="Arial"/>
                <w:sz w:val="24"/>
                <w:szCs w:val="24"/>
                <w:lang w:eastAsia="en-GB"/>
              </w:rPr>
              <w:t xml:space="preserve"> Band Hall,</w:t>
            </w:r>
          </w:p>
          <w:p w14:paraId="165270F3"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9 </w:t>
            </w:r>
            <w:proofErr w:type="spellStart"/>
            <w:r w:rsidRPr="008E72BE">
              <w:rPr>
                <w:rFonts w:ascii="Arial" w:hAnsi="Arial" w:cs="Arial"/>
                <w:sz w:val="24"/>
                <w:szCs w:val="24"/>
                <w:lang w:eastAsia="en-GB"/>
              </w:rPr>
              <w:t>Edfield</w:t>
            </w:r>
            <w:proofErr w:type="spellEnd"/>
            <w:r w:rsidRPr="008E72BE">
              <w:rPr>
                <w:rFonts w:ascii="Arial" w:hAnsi="Arial" w:cs="Arial"/>
                <w:sz w:val="24"/>
                <w:szCs w:val="24"/>
                <w:lang w:eastAsia="en-GB"/>
              </w:rPr>
              <w:t xml:space="preserve"> Way,</w:t>
            </w:r>
          </w:p>
          <w:p w14:paraId="73C3C8CE"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132 Main Street,</w:t>
            </w:r>
          </w:p>
          <w:p w14:paraId="38FB7F52"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roofErr w:type="spellStart"/>
            <w:r w:rsidRPr="008E72BE">
              <w:rPr>
                <w:rFonts w:ascii="Arial" w:hAnsi="Arial" w:cs="Arial"/>
                <w:sz w:val="24"/>
                <w:szCs w:val="24"/>
                <w:lang w:eastAsia="en-GB"/>
              </w:rPr>
              <w:t>Fivemiletown</w:t>
            </w:r>
            <w:proofErr w:type="spellEnd"/>
          </w:p>
          <w:p w14:paraId="235049A1"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
        </w:tc>
        <w:tc>
          <w:tcPr>
            <w:tcW w:w="3402" w:type="dxa"/>
          </w:tcPr>
          <w:p w14:paraId="5A255AFC"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Alterations &amp; Extension</w:t>
            </w:r>
          </w:p>
        </w:tc>
      </w:tr>
      <w:tr w:rsidR="008E72BE" w:rsidRPr="008E72BE" w14:paraId="4F79A04F" w14:textId="77777777" w:rsidTr="008B39EC">
        <w:tc>
          <w:tcPr>
            <w:tcW w:w="2484" w:type="dxa"/>
          </w:tcPr>
          <w:p w14:paraId="10EFC426"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LA09/2023/0013/F</w:t>
            </w:r>
          </w:p>
        </w:tc>
        <w:tc>
          <w:tcPr>
            <w:tcW w:w="3119" w:type="dxa"/>
          </w:tcPr>
          <w:p w14:paraId="5944AC89"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38 </w:t>
            </w:r>
            <w:proofErr w:type="spellStart"/>
            <w:r w:rsidRPr="008E72BE">
              <w:rPr>
                <w:rFonts w:ascii="Arial" w:hAnsi="Arial" w:cs="Arial"/>
                <w:sz w:val="24"/>
                <w:szCs w:val="24"/>
                <w:lang w:eastAsia="en-GB"/>
              </w:rPr>
              <w:t>Cranlome</w:t>
            </w:r>
            <w:proofErr w:type="spellEnd"/>
            <w:r w:rsidRPr="008E72BE">
              <w:rPr>
                <w:rFonts w:ascii="Arial" w:hAnsi="Arial" w:cs="Arial"/>
                <w:sz w:val="24"/>
                <w:szCs w:val="24"/>
                <w:lang w:eastAsia="en-GB"/>
              </w:rPr>
              <w:t xml:space="preserve"> Road,</w:t>
            </w:r>
          </w:p>
          <w:p w14:paraId="3A9BEF98"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roofErr w:type="spellStart"/>
            <w:r w:rsidRPr="008E72BE">
              <w:rPr>
                <w:rFonts w:ascii="Arial" w:hAnsi="Arial" w:cs="Arial"/>
                <w:sz w:val="24"/>
                <w:szCs w:val="24"/>
                <w:lang w:eastAsia="en-GB"/>
              </w:rPr>
              <w:t>Ballygawley</w:t>
            </w:r>
            <w:proofErr w:type="spellEnd"/>
          </w:p>
        </w:tc>
        <w:tc>
          <w:tcPr>
            <w:tcW w:w="3402" w:type="dxa"/>
          </w:tcPr>
          <w:p w14:paraId="0B435C4F"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Dwelling (change house type)</w:t>
            </w:r>
          </w:p>
        </w:tc>
      </w:tr>
      <w:tr w:rsidR="008E72BE" w:rsidRPr="008E72BE" w14:paraId="5CCEC5A2" w14:textId="77777777" w:rsidTr="008B39EC">
        <w:tc>
          <w:tcPr>
            <w:tcW w:w="2484" w:type="dxa"/>
            <w:hideMark/>
          </w:tcPr>
          <w:p w14:paraId="6C91DC05" w14:textId="77777777" w:rsidR="008E72BE" w:rsidRPr="008E72BE" w:rsidRDefault="008E72BE" w:rsidP="008F40C5">
            <w:pPr>
              <w:widowControl w:val="0"/>
              <w:autoSpaceDE w:val="0"/>
              <w:autoSpaceDN w:val="0"/>
              <w:adjustRightInd w:val="0"/>
              <w:spacing w:line="240" w:lineRule="auto"/>
              <w:rPr>
                <w:rFonts w:ascii="Arial" w:hAnsi="Arial" w:cs="Arial"/>
                <w:b/>
                <w:bCs/>
                <w:sz w:val="24"/>
                <w:szCs w:val="24"/>
                <w:lang w:eastAsia="en-GB"/>
              </w:rPr>
            </w:pPr>
            <w:r w:rsidRPr="008E72BE">
              <w:rPr>
                <w:rFonts w:ascii="Arial" w:hAnsi="Arial" w:cs="Arial"/>
                <w:b/>
                <w:bCs/>
                <w:sz w:val="24"/>
                <w:szCs w:val="24"/>
                <w:lang w:eastAsia="en-GB"/>
              </w:rPr>
              <w:t>Re-Advertisements</w:t>
            </w:r>
          </w:p>
        </w:tc>
        <w:tc>
          <w:tcPr>
            <w:tcW w:w="3119" w:type="dxa"/>
            <w:hideMark/>
          </w:tcPr>
          <w:p w14:paraId="32B2952B"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
        </w:tc>
        <w:tc>
          <w:tcPr>
            <w:tcW w:w="3402" w:type="dxa"/>
            <w:hideMark/>
          </w:tcPr>
          <w:p w14:paraId="08115516"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
        </w:tc>
      </w:tr>
      <w:tr w:rsidR="008E72BE" w:rsidRPr="008E72BE" w14:paraId="19417A08" w14:textId="77777777" w:rsidTr="008B39EC">
        <w:tc>
          <w:tcPr>
            <w:tcW w:w="2484" w:type="dxa"/>
            <w:hideMark/>
          </w:tcPr>
          <w:p w14:paraId="1906D1D7"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LA09/2019/1008/F</w:t>
            </w:r>
          </w:p>
        </w:tc>
        <w:tc>
          <w:tcPr>
            <w:tcW w:w="3119" w:type="dxa"/>
          </w:tcPr>
          <w:p w14:paraId="35ACEDA3"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7 </w:t>
            </w:r>
            <w:proofErr w:type="spellStart"/>
            <w:r w:rsidRPr="008E72BE">
              <w:rPr>
                <w:rFonts w:ascii="Arial" w:hAnsi="Arial" w:cs="Arial"/>
                <w:sz w:val="24"/>
                <w:szCs w:val="24"/>
                <w:lang w:eastAsia="en-GB"/>
              </w:rPr>
              <w:t>Tobermesson</w:t>
            </w:r>
            <w:proofErr w:type="spellEnd"/>
            <w:r w:rsidRPr="008E72BE">
              <w:rPr>
                <w:rFonts w:ascii="Arial" w:hAnsi="Arial" w:cs="Arial"/>
                <w:sz w:val="24"/>
                <w:szCs w:val="24"/>
                <w:lang w:eastAsia="en-GB"/>
              </w:rPr>
              <w:t xml:space="preserve"> Road,</w:t>
            </w:r>
          </w:p>
          <w:p w14:paraId="46255976"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roofErr w:type="spellStart"/>
            <w:r w:rsidRPr="008E72BE">
              <w:rPr>
                <w:rFonts w:ascii="Arial" w:hAnsi="Arial" w:cs="Arial"/>
                <w:sz w:val="24"/>
                <w:szCs w:val="24"/>
                <w:lang w:eastAsia="en-GB"/>
              </w:rPr>
              <w:t>Dungannon</w:t>
            </w:r>
            <w:proofErr w:type="spellEnd"/>
          </w:p>
        </w:tc>
        <w:tc>
          <w:tcPr>
            <w:tcW w:w="3402" w:type="dxa"/>
          </w:tcPr>
          <w:p w14:paraId="21E5D624"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Retention of dwelling (substitution previously approved under M/2012/0006/F)</w:t>
            </w:r>
          </w:p>
        </w:tc>
      </w:tr>
      <w:tr w:rsidR="008E72BE" w:rsidRPr="008E72BE" w14:paraId="15607145" w14:textId="77777777" w:rsidTr="008B39EC">
        <w:tc>
          <w:tcPr>
            <w:tcW w:w="2484" w:type="dxa"/>
            <w:hideMark/>
          </w:tcPr>
          <w:p w14:paraId="23A8BC2C"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LA09/2022/1551/F</w:t>
            </w:r>
          </w:p>
        </w:tc>
        <w:tc>
          <w:tcPr>
            <w:tcW w:w="3119" w:type="dxa"/>
          </w:tcPr>
          <w:p w14:paraId="1B47AF11"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 xml:space="preserve">Between 66 &amp; 66A </w:t>
            </w:r>
            <w:proofErr w:type="spellStart"/>
            <w:r w:rsidRPr="008E72BE">
              <w:rPr>
                <w:rFonts w:ascii="Arial" w:hAnsi="Arial" w:cs="Arial"/>
                <w:sz w:val="24"/>
                <w:szCs w:val="24"/>
                <w:lang w:eastAsia="en-GB"/>
              </w:rPr>
              <w:t>Derryoghill</w:t>
            </w:r>
            <w:proofErr w:type="spellEnd"/>
            <w:r w:rsidRPr="008E72BE">
              <w:rPr>
                <w:rFonts w:ascii="Arial" w:hAnsi="Arial" w:cs="Arial"/>
                <w:sz w:val="24"/>
                <w:szCs w:val="24"/>
                <w:lang w:eastAsia="en-GB"/>
              </w:rPr>
              <w:t xml:space="preserve"> Rd, </w:t>
            </w:r>
          </w:p>
          <w:p w14:paraId="2813D2CE"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proofErr w:type="spellStart"/>
            <w:r w:rsidRPr="008E72BE">
              <w:rPr>
                <w:rFonts w:ascii="Arial" w:hAnsi="Arial" w:cs="Arial"/>
                <w:sz w:val="24"/>
                <w:szCs w:val="24"/>
                <w:lang w:eastAsia="en-GB"/>
              </w:rPr>
              <w:t>Dungannon</w:t>
            </w:r>
            <w:proofErr w:type="spellEnd"/>
          </w:p>
        </w:tc>
        <w:tc>
          <w:tcPr>
            <w:tcW w:w="3402" w:type="dxa"/>
          </w:tcPr>
          <w:p w14:paraId="1B8AE215" w14:textId="77777777" w:rsidR="008E72BE" w:rsidRPr="008E72BE" w:rsidRDefault="008E72BE" w:rsidP="008F40C5">
            <w:pPr>
              <w:widowControl w:val="0"/>
              <w:autoSpaceDE w:val="0"/>
              <w:autoSpaceDN w:val="0"/>
              <w:adjustRightInd w:val="0"/>
              <w:spacing w:line="240" w:lineRule="auto"/>
              <w:rPr>
                <w:rFonts w:ascii="Arial" w:hAnsi="Arial" w:cs="Arial"/>
                <w:sz w:val="24"/>
                <w:szCs w:val="24"/>
                <w:lang w:eastAsia="en-GB"/>
              </w:rPr>
            </w:pPr>
            <w:r w:rsidRPr="008E72BE">
              <w:rPr>
                <w:rFonts w:ascii="Arial" w:hAnsi="Arial" w:cs="Arial"/>
                <w:sz w:val="24"/>
                <w:szCs w:val="24"/>
                <w:lang w:eastAsia="en-GB"/>
              </w:rPr>
              <w:t>Vary condition 6 of LA09/2020/0657/O (access)</w:t>
            </w:r>
          </w:p>
        </w:tc>
      </w:tr>
    </w:tbl>
    <w:p w14:paraId="5CBCDA20" w14:textId="77777777" w:rsidR="00D0628C" w:rsidRPr="008E72BE"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8E7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02696"/>
    <w:rsid w:val="001D032F"/>
    <w:rsid w:val="00284DFD"/>
    <w:rsid w:val="003E2F4A"/>
    <w:rsid w:val="00466EF3"/>
    <w:rsid w:val="00714BBC"/>
    <w:rsid w:val="007541FC"/>
    <w:rsid w:val="008B39EC"/>
    <w:rsid w:val="008E72BE"/>
    <w:rsid w:val="00924B77"/>
    <w:rsid w:val="00994529"/>
    <w:rsid w:val="00A42342"/>
    <w:rsid w:val="00AB22BB"/>
    <w:rsid w:val="00AE317A"/>
    <w:rsid w:val="00B0123A"/>
    <w:rsid w:val="00BA746A"/>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7D198"/>
  <w14:defaultImageDpi w14:val="0"/>
  <w15:docId w15:val="{65262F4E-33FB-4195-9615-AE474D6B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8B39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8B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39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46274">
      <w:marLeft w:val="0"/>
      <w:marRight w:val="0"/>
      <w:marTop w:val="0"/>
      <w:marBottom w:val="0"/>
      <w:divBdr>
        <w:top w:val="none" w:sz="0" w:space="0" w:color="auto"/>
        <w:left w:val="none" w:sz="0" w:space="0" w:color="auto"/>
        <w:bottom w:val="none" w:sz="0" w:space="0" w:color="auto"/>
        <w:right w:val="none" w:sz="0" w:space="0" w:color="auto"/>
      </w:divBdr>
    </w:div>
    <w:div w:id="923146275">
      <w:marLeft w:val="0"/>
      <w:marRight w:val="0"/>
      <w:marTop w:val="0"/>
      <w:marBottom w:val="0"/>
      <w:divBdr>
        <w:top w:val="none" w:sz="0" w:space="0" w:color="auto"/>
        <w:left w:val="none" w:sz="0" w:space="0" w:color="auto"/>
        <w:bottom w:val="none" w:sz="0" w:space="0" w:color="auto"/>
        <w:right w:val="none" w:sz="0" w:space="0" w:color="auto"/>
      </w:divBdr>
    </w:div>
    <w:div w:id="923146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2023-01-09T15:27:00Z</dcterms:created>
  <dcterms:modified xsi:type="dcterms:W3CDTF">2023-01-09T15:27:00Z</dcterms:modified>
</cp:coreProperties>
</file>