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CD4C" w14:textId="484E3175" w:rsidR="008B6D6C" w:rsidRPr="00B36692" w:rsidRDefault="00B36692" w:rsidP="00B3669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36692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B36692"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Pr="00B36692">
        <w:rPr>
          <w:rFonts w:ascii="Arial" w:hAnsi="Arial" w:cs="Arial"/>
          <w:b/>
          <w:bCs/>
          <w:color w:val="auto"/>
          <w:sz w:val="24"/>
          <w:szCs w:val="24"/>
        </w:rPr>
        <w:t xml:space="preserve"> to Friday 2</w:t>
      </w:r>
      <w:r w:rsidRPr="00B36692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B36692">
        <w:rPr>
          <w:rFonts w:ascii="Arial" w:hAnsi="Arial" w:cs="Arial"/>
          <w:b/>
          <w:bCs/>
          <w:color w:val="auto"/>
          <w:sz w:val="24"/>
          <w:szCs w:val="24"/>
        </w:rPr>
        <w:t xml:space="preserve"> March 2025</w:t>
      </w:r>
    </w:p>
    <w:p w14:paraId="2F9DF0C4" w14:textId="77777777" w:rsidR="00B36692" w:rsidRDefault="00B366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4 to Friday 28 March 2025"/>
        <w:tblDescription w:val="Planning applications received for the period Monday 24 to Friday 28 March 2025"/>
      </w:tblPr>
      <w:tblGrid>
        <w:gridCol w:w="2591"/>
        <w:gridCol w:w="3179"/>
        <w:gridCol w:w="2180"/>
        <w:gridCol w:w="2150"/>
        <w:gridCol w:w="1666"/>
        <w:gridCol w:w="2182"/>
      </w:tblGrid>
      <w:tr w:rsidR="00B36692" w:rsidRPr="00B36692" w14:paraId="1032EBDB" w14:textId="77777777" w:rsidTr="00B36692">
        <w:trPr>
          <w:trHeight w:val="255"/>
          <w:tblHeader/>
        </w:trPr>
        <w:tc>
          <w:tcPr>
            <w:tcW w:w="0" w:type="auto"/>
            <w:noWrap/>
            <w:hideMark/>
          </w:tcPr>
          <w:p w14:paraId="58D60D52" w14:textId="77777777" w:rsidR="00B36692" w:rsidRPr="00B36692" w:rsidRDefault="00B36692" w:rsidP="00B3669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6C9E9AB" w14:textId="77777777" w:rsidR="00B36692" w:rsidRPr="00B36692" w:rsidRDefault="00B36692" w:rsidP="00B3669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2B1607A9" w14:textId="77777777" w:rsidR="00B36692" w:rsidRPr="00B36692" w:rsidRDefault="00B36692" w:rsidP="00B3669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7309D43" w14:textId="77777777" w:rsidR="00B36692" w:rsidRPr="00B36692" w:rsidRDefault="00B36692" w:rsidP="00B3669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F0DD606" w14:textId="77777777" w:rsidR="00B36692" w:rsidRPr="00B36692" w:rsidRDefault="00B36692" w:rsidP="00B3669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0D89759" w14:textId="77777777" w:rsidR="00B36692" w:rsidRPr="00B36692" w:rsidRDefault="00B36692" w:rsidP="00B3669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B36692" w:rsidRPr="00B36692" w14:paraId="05321BFB" w14:textId="77777777" w:rsidTr="00B36692">
        <w:trPr>
          <w:trHeight w:val="1965"/>
        </w:trPr>
        <w:tc>
          <w:tcPr>
            <w:tcW w:w="0" w:type="auto"/>
            <w:hideMark/>
          </w:tcPr>
          <w:p w14:paraId="0C8EDEB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LA09/2025/0296/F</w:t>
            </w:r>
          </w:p>
        </w:tc>
        <w:tc>
          <w:tcPr>
            <w:tcW w:w="0" w:type="auto"/>
            <w:hideMark/>
          </w:tcPr>
          <w:p w14:paraId="6002F3A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planning application for 16 dwellings including a mix of detached, semi-detached and terraced properties with associated pedestrian and vehicular access from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Killylea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Caledon</w:t>
            </w:r>
          </w:p>
        </w:tc>
        <w:tc>
          <w:tcPr>
            <w:tcW w:w="0" w:type="auto"/>
            <w:hideMark/>
          </w:tcPr>
          <w:p w14:paraId="6C491AD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Brownfield site adjacent to and West of 218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Killylea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South of Caledon Village</w:t>
            </w:r>
          </w:p>
        </w:tc>
        <w:tc>
          <w:tcPr>
            <w:tcW w:w="0" w:type="auto"/>
            <w:hideMark/>
          </w:tcPr>
          <w:p w14:paraId="4B97F78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01053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Consarc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Conservation</w:t>
            </w:r>
          </w:p>
        </w:tc>
        <w:tc>
          <w:tcPr>
            <w:tcW w:w="0" w:type="auto"/>
            <w:hideMark/>
          </w:tcPr>
          <w:p w14:paraId="6230CCE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Gas Office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4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Cromac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Quay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BT72JD</w:t>
            </w:r>
          </w:p>
        </w:tc>
      </w:tr>
      <w:tr w:rsidR="00B36692" w:rsidRPr="00B36692" w14:paraId="771CBB8A" w14:textId="77777777" w:rsidTr="00B36692">
        <w:trPr>
          <w:trHeight w:val="1853"/>
        </w:trPr>
        <w:tc>
          <w:tcPr>
            <w:tcW w:w="0" w:type="auto"/>
            <w:hideMark/>
          </w:tcPr>
          <w:p w14:paraId="6E68200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LA09/2025/0306/LBC</w:t>
            </w:r>
          </w:p>
        </w:tc>
        <w:tc>
          <w:tcPr>
            <w:tcW w:w="0" w:type="auto"/>
            <w:hideMark/>
          </w:tcPr>
          <w:p w14:paraId="2BA1C76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Refurbishment and internal alterations to existing building to create 1Nr. bedsit and 2Nr.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bedroom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flats with minor alterations to ground floor commercial unit.</w:t>
            </w:r>
          </w:p>
        </w:tc>
        <w:tc>
          <w:tcPr>
            <w:tcW w:w="0" w:type="auto"/>
            <w:hideMark/>
          </w:tcPr>
          <w:p w14:paraId="786C3F1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15-17 High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</w:p>
        </w:tc>
        <w:tc>
          <w:tcPr>
            <w:tcW w:w="0" w:type="auto"/>
            <w:hideMark/>
          </w:tcPr>
          <w:p w14:paraId="6BBD52C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591DC58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6630BF0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B36692" w:rsidRPr="00B36692" w14:paraId="497903EB" w14:textId="77777777" w:rsidTr="00B36692">
        <w:trPr>
          <w:trHeight w:val="927"/>
        </w:trPr>
        <w:tc>
          <w:tcPr>
            <w:tcW w:w="0" w:type="auto"/>
            <w:hideMark/>
          </w:tcPr>
          <w:p w14:paraId="24539B1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LA09/2025/0308/RM</w:t>
            </w:r>
          </w:p>
        </w:tc>
        <w:tc>
          <w:tcPr>
            <w:tcW w:w="0" w:type="auto"/>
            <w:hideMark/>
          </w:tcPr>
          <w:p w14:paraId="367181D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Garage.</w:t>
            </w:r>
          </w:p>
        </w:tc>
        <w:tc>
          <w:tcPr>
            <w:tcW w:w="0" w:type="auto"/>
            <w:hideMark/>
          </w:tcPr>
          <w:p w14:paraId="3B900A8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30M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60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Carricknakielt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FF1821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F186F0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3768C5C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B36692" w:rsidRPr="00B36692" w14:paraId="601DBC30" w14:textId="77777777" w:rsidTr="00B36692">
        <w:trPr>
          <w:trHeight w:val="1238"/>
        </w:trPr>
        <w:tc>
          <w:tcPr>
            <w:tcW w:w="0" w:type="auto"/>
            <w:hideMark/>
          </w:tcPr>
          <w:p w14:paraId="42981BE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LA09/2025/0309/F</w:t>
            </w:r>
          </w:p>
        </w:tc>
        <w:tc>
          <w:tcPr>
            <w:tcW w:w="0" w:type="auto"/>
            <w:hideMark/>
          </w:tcPr>
          <w:p w14:paraId="6074067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Storage shed and oil interceptor with associated siteworks</w:t>
            </w:r>
          </w:p>
        </w:tc>
        <w:tc>
          <w:tcPr>
            <w:tcW w:w="0" w:type="auto"/>
            <w:hideMark/>
          </w:tcPr>
          <w:p w14:paraId="5E2A273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74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22ED36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970E44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AF1FA5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B36692" w:rsidRPr="00B36692" w14:paraId="40F8A8DD" w14:textId="77777777" w:rsidTr="00B36692">
        <w:trPr>
          <w:trHeight w:val="927"/>
        </w:trPr>
        <w:tc>
          <w:tcPr>
            <w:tcW w:w="0" w:type="auto"/>
            <w:hideMark/>
          </w:tcPr>
          <w:p w14:paraId="6FC95C8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LA09/2025/0310/O</w:t>
            </w:r>
          </w:p>
        </w:tc>
        <w:tc>
          <w:tcPr>
            <w:tcW w:w="0" w:type="auto"/>
            <w:hideMark/>
          </w:tcPr>
          <w:p w14:paraId="1AEF476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(Infill)</w:t>
            </w:r>
          </w:p>
        </w:tc>
        <w:tc>
          <w:tcPr>
            <w:tcW w:w="0" w:type="auto"/>
            <w:hideMark/>
          </w:tcPr>
          <w:p w14:paraId="689372F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Approx. 18M North of 78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Iniscarn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Road ,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7BAE562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A2D047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5C12314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B36692" w:rsidRPr="00B36692" w14:paraId="5637EDB7" w14:textId="77777777" w:rsidTr="00B36692">
        <w:trPr>
          <w:trHeight w:val="1238"/>
        </w:trPr>
        <w:tc>
          <w:tcPr>
            <w:tcW w:w="0" w:type="auto"/>
            <w:hideMark/>
          </w:tcPr>
          <w:p w14:paraId="1E72F1B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LA09/2025/0311/F</w:t>
            </w:r>
          </w:p>
        </w:tc>
        <w:tc>
          <w:tcPr>
            <w:tcW w:w="0" w:type="auto"/>
            <w:hideMark/>
          </w:tcPr>
          <w:p w14:paraId="3AB0B62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Domestic Garage</w:t>
            </w:r>
          </w:p>
        </w:tc>
        <w:tc>
          <w:tcPr>
            <w:tcW w:w="0" w:type="auto"/>
            <w:hideMark/>
          </w:tcPr>
          <w:p w14:paraId="2847DAF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Creenagh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7A9154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A2C1F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Alan Fox</w:t>
            </w:r>
          </w:p>
        </w:tc>
        <w:tc>
          <w:tcPr>
            <w:tcW w:w="0" w:type="auto"/>
            <w:hideMark/>
          </w:tcPr>
          <w:p w14:paraId="6AF8649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COALISLAND, DUNGANNON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  <w:tr w:rsidR="00B36692" w:rsidRPr="00B36692" w14:paraId="5EBB7653" w14:textId="77777777" w:rsidTr="00B36692">
        <w:trPr>
          <w:trHeight w:val="927"/>
        </w:trPr>
        <w:tc>
          <w:tcPr>
            <w:tcW w:w="0" w:type="auto"/>
            <w:hideMark/>
          </w:tcPr>
          <w:p w14:paraId="3AA75ED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LA09/2025/0312/O</w:t>
            </w:r>
          </w:p>
        </w:tc>
        <w:tc>
          <w:tcPr>
            <w:tcW w:w="0" w:type="auto"/>
            <w:hideMark/>
          </w:tcPr>
          <w:p w14:paraId="41EF5F3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Propoesd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site for dwelling &amp; domestic garage (Based on policy CTY10 Dwelling on farms)</w:t>
            </w:r>
          </w:p>
        </w:tc>
        <w:tc>
          <w:tcPr>
            <w:tcW w:w="0" w:type="auto"/>
            <w:hideMark/>
          </w:tcPr>
          <w:p w14:paraId="172572E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35M W of 58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Turnaface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12B646F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5CE126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MONAGHAN</w:t>
            </w:r>
          </w:p>
        </w:tc>
        <w:tc>
          <w:tcPr>
            <w:tcW w:w="0" w:type="auto"/>
            <w:hideMark/>
          </w:tcPr>
          <w:p w14:paraId="7DA5DA7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45 LETTERAN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7UB</w:t>
            </w:r>
          </w:p>
        </w:tc>
      </w:tr>
      <w:tr w:rsidR="00B36692" w:rsidRPr="00B36692" w14:paraId="42C780DC" w14:textId="77777777" w:rsidTr="00B36692">
        <w:trPr>
          <w:trHeight w:val="927"/>
        </w:trPr>
        <w:tc>
          <w:tcPr>
            <w:tcW w:w="0" w:type="auto"/>
            <w:hideMark/>
          </w:tcPr>
          <w:p w14:paraId="58B73FA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LA09/2025/0313/O</w:t>
            </w:r>
          </w:p>
        </w:tc>
        <w:tc>
          <w:tcPr>
            <w:tcW w:w="0" w:type="auto"/>
            <w:hideMark/>
          </w:tcPr>
          <w:p w14:paraId="0912641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Farm Dwelling and Domestic Garage</w:t>
            </w:r>
          </w:p>
        </w:tc>
        <w:tc>
          <w:tcPr>
            <w:tcW w:w="0" w:type="auto"/>
            <w:hideMark/>
          </w:tcPr>
          <w:p w14:paraId="21962EC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40M NE of 34A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Annaghnaboe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198C73A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C3CFFA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Miss Shannon McAliskey</w:t>
            </w:r>
          </w:p>
        </w:tc>
        <w:tc>
          <w:tcPr>
            <w:tcW w:w="0" w:type="auto"/>
            <w:hideMark/>
          </w:tcPr>
          <w:p w14:paraId="0B29199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Doon Avenue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BT715DU</w:t>
            </w:r>
          </w:p>
        </w:tc>
      </w:tr>
      <w:tr w:rsidR="00B36692" w:rsidRPr="00B36692" w14:paraId="40744DCE" w14:textId="77777777" w:rsidTr="00B36692">
        <w:trPr>
          <w:trHeight w:val="1238"/>
        </w:trPr>
        <w:tc>
          <w:tcPr>
            <w:tcW w:w="0" w:type="auto"/>
            <w:hideMark/>
          </w:tcPr>
          <w:p w14:paraId="7AA74AF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LA09/2025/0315/NMC</w:t>
            </w:r>
          </w:p>
        </w:tc>
        <w:tc>
          <w:tcPr>
            <w:tcW w:w="0" w:type="auto"/>
            <w:hideMark/>
          </w:tcPr>
          <w:p w14:paraId="7EF2E34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Moving of the house slightly south on the plan and moving of garage to opposite side of house.</w:t>
            </w:r>
          </w:p>
        </w:tc>
        <w:tc>
          <w:tcPr>
            <w:tcW w:w="0" w:type="auto"/>
            <w:hideMark/>
          </w:tcPr>
          <w:p w14:paraId="4706120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25M NE of 68 Hillhead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4EED89E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09D03F1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Lynch</w:t>
            </w:r>
          </w:p>
        </w:tc>
        <w:tc>
          <w:tcPr>
            <w:tcW w:w="0" w:type="auto"/>
            <w:hideMark/>
          </w:tcPr>
          <w:p w14:paraId="1510CC2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Derrygarve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8EZ</w:t>
            </w:r>
          </w:p>
        </w:tc>
      </w:tr>
      <w:tr w:rsidR="00B36692" w:rsidRPr="00B36692" w14:paraId="5452F24A" w14:textId="77777777" w:rsidTr="00B36692">
        <w:trPr>
          <w:trHeight w:val="1853"/>
        </w:trPr>
        <w:tc>
          <w:tcPr>
            <w:tcW w:w="0" w:type="auto"/>
            <w:hideMark/>
          </w:tcPr>
          <w:p w14:paraId="48D9B1A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LA09/2025/0316/F</w:t>
            </w:r>
          </w:p>
        </w:tc>
        <w:tc>
          <w:tcPr>
            <w:tcW w:w="0" w:type="auto"/>
            <w:hideMark/>
          </w:tcPr>
          <w:p w14:paraId="62820B8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retention of unauthorised extension to existing established workshop and retention of adjoining compound for storage of materials and turning vehicles</w:t>
            </w:r>
          </w:p>
        </w:tc>
        <w:tc>
          <w:tcPr>
            <w:tcW w:w="0" w:type="auto"/>
            <w:hideMark/>
          </w:tcPr>
          <w:p w14:paraId="3200C6B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Derrycrin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2D3DBF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4AAF7E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5DF67E2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B36692" w:rsidRPr="00B36692" w14:paraId="534D2320" w14:textId="77777777" w:rsidTr="00B36692">
        <w:trPr>
          <w:trHeight w:val="1238"/>
        </w:trPr>
        <w:tc>
          <w:tcPr>
            <w:tcW w:w="0" w:type="auto"/>
            <w:hideMark/>
          </w:tcPr>
          <w:p w14:paraId="0D25E35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LA09/2025/0317/F</w:t>
            </w:r>
          </w:p>
        </w:tc>
        <w:tc>
          <w:tcPr>
            <w:tcW w:w="0" w:type="auto"/>
            <w:hideMark/>
          </w:tcPr>
          <w:p w14:paraId="018F4E0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two storey replacement dwelling and detached domestic garage and associated site works</w:t>
            </w:r>
          </w:p>
        </w:tc>
        <w:tc>
          <w:tcPr>
            <w:tcW w:w="0" w:type="auto"/>
            <w:hideMark/>
          </w:tcPr>
          <w:p w14:paraId="71B06E8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130M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 Alderwood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Kiltermon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188E108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1D19C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McCann Architecture</w:t>
            </w:r>
          </w:p>
        </w:tc>
        <w:tc>
          <w:tcPr>
            <w:tcW w:w="0" w:type="auto"/>
            <w:hideMark/>
          </w:tcPr>
          <w:p w14:paraId="0072E87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Tattymoyle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Fintona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2NR</w:t>
            </w:r>
          </w:p>
        </w:tc>
      </w:tr>
      <w:tr w:rsidR="00B36692" w:rsidRPr="00B36692" w14:paraId="079E2B5B" w14:textId="77777777" w:rsidTr="00B36692">
        <w:trPr>
          <w:trHeight w:val="927"/>
        </w:trPr>
        <w:tc>
          <w:tcPr>
            <w:tcW w:w="0" w:type="auto"/>
            <w:hideMark/>
          </w:tcPr>
          <w:p w14:paraId="5149732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LA09/2025/0318/O</w:t>
            </w:r>
          </w:p>
        </w:tc>
        <w:tc>
          <w:tcPr>
            <w:tcW w:w="0" w:type="auto"/>
            <w:hideMark/>
          </w:tcPr>
          <w:p w14:paraId="09D4172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288A226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1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Listamlet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56 Grange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65638A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C784A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3539DB4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36692" w:rsidRPr="00B36692" w14:paraId="39E8272B" w14:textId="77777777" w:rsidTr="00B36692">
        <w:trPr>
          <w:trHeight w:val="1238"/>
        </w:trPr>
        <w:tc>
          <w:tcPr>
            <w:tcW w:w="0" w:type="auto"/>
            <w:hideMark/>
          </w:tcPr>
          <w:p w14:paraId="59F1FF8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LA09/2025/0319/F</w:t>
            </w:r>
          </w:p>
        </w:tc>
        <w:tc>
          <w:tcPr>
            <w:tcW w:w="0" w:type="auto"/>
            <w:hideMark/>
          </w:tcPr>
          <w:p w14:paraId="33E3A93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single modular classroom installation and all associated landscaping and site works</w:t>
            </w:r>
          </w:p>
        </w:tc>
        <w:tc>
          <w:tcPr>
            <w:tcW w:w="0" w:type="auto"/>
            <w:hideMark/>
          </w:tcPr>
          <w:p w14:paraId="3FE07DE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at St Patricks Primary School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161 Glen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224ABA3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7D7C6A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Hackett (EA)</w:t>
            </w:r>
          </w:p>
        </w:tc>
        <w:tc>
          <w:tcPr>
            <w:tcW w:w="0" w:type="auto"/>
            <w:hideMark/>
          </w:tcPr>
          <w:p w14:paraId="1BEBA36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 Charlemont Place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Mall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9AX</w:t>
            </w:r>
          </w:p>
        </w:tc>
      </w:tr>
      <w:tr w:rsidR="00B36692" w:rsidRPr="00B36692" w14:paraId="6CC90240" w14:textId="77777777" w:rsidTr="00B36692">
        <w:trPr>
          <w:trHeight w:val="1545"/>
        </w:trPr>
        <w:tc>
          <w:tcPr>
            <w:tcW w:w="0" w:type="auto"/>
            <w:hideMark/>
          </w:tcPr>
          <w:p w14:paraId="1A336F6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LA09/2025/0320/O</w:t>
            </w:r>
          </w:p>
        </w:tc>
        <w:tc>
          <w:tcPr>
            <w:tcW w:w="0" w:type="auto"/>
            <w:hideMark/>
          </w:tcPr>
          <w:p w14:paraId="42462AB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Renewal of Planning Application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Ref;  LA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09/2022/0078/O</w:t>
            </w:r>
          </w:p>
        </w:tc>
        <w:tc>
          <w:tcPr>
            <w:tcW w:w="0" w:type="auto"/>
            <w:hideMark/>
          </w:tcPr>
          <w:p w14:paraId="18E0CBC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2Adjacent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59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Drumenny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2F748D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3B26A5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4EA6B70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B36692" w:rsidRPr="00B36692" w14:paraId="52EBC4C6" w14:textId="77777777" w:rsidTr="00B36692">
        <w:trPr>
          <w:trHeight w:val="927"/>
        </w:trPr>
        <w:tc>
          <w:tcPr>
            <w:tcW w:w="0" w:type="auto"/>
            <w:hideMark/>
          </w:tcPr>
          <w:p w14:paraId="7668489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LA09/2025/0321/O</w:t>
            </w:r>
          </w:p>
        </w:tc>
        <w:tc>
          <w:tcPr>
            <w:tcW w:w="0" w:type="auto"/>
            <w:hideMark/>
          </w:tcPr>
          <w:p w14:paraId="19B6702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06F935C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Ivybank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191C4B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033EEF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1362DE0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36692" w:rsidRPr="00B36692" w14:paraId="6E903409" w14:textId="77777777" w:rsidTr="00B36692">
        <w:trPr>
          <w:trHeight w:val="2164"/>
        </w:trPr>
        <w:tc>
          <w:tcPr>
            <w:tcW w:w="0" w:type="auto"/>
            <w:hideMark/>
          </w:tcPr>
          <w:p w14:paraId="39E8B5C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LA09/2025/0322/F</w:t>
            </w:r>
          </w:p>
        </w:tc>
        <w:tc>
          <w:tcPr>
            <w:tcW w:w="0" w:type="auto"/>
            <w:hideMark/>
          </w:tcPr>
          <w:p w14:paraId="2F93331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Section 54 application to vary condition no. 4 of LA09/2023/1213/O to a ridge height not exceeding 6.0m above finished floor level. See attached supporting statement for variation reasons.</w:t>
            </w:r>
          </w:p>
        </w:tc>
        <w:tc>
          <w:tcPr>
            <w:tcW w:w="0" w:type="auto"/>
            <w:hideMark/>
          </w:tcPr>
          <w:p w14:paraId="3D1BED5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153 and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157 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736D29B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E5A4F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Sheila Curtin</w:t>
            </w:r>
          </w:p>
        </w:tc>
        <w:tc>
          <w:tcPr>
            <w:tcW w:w="0" w:type="auto"/>
            <w:hideMark/>
          </w:tcPr>
          <w:p w14:paraId="2DF6C27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 Lough Fea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9QL</w:t>
            </w:r>
          </w:p>
        </w:tc>
      </w:tr>
      <w:tr w:rsidR="00B36692" w:rsidRPr="00B36692" w14:paraId="6E3383B2" w14:textId="77777777" w:rsidTr="00B36692">
        <w:trPr>
          <w:trHeight w:val="1238"/>
        </w:trPr>
        <w:tc>
          <w:tcPr>
            <w:tcW w:w="0" w:type="auto"/>
            <w:hideMark/>
          </w:tcPr>
          <w:p w14:paraId="2D293C6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LA09/2025/0323/O</w:t>
            </w:r>
          </w:p>
        </w:tc>
        <w:tc>
          <w:tcPr>
            <w:tcW w:w="0" w:type="auto"/>
            <w:hideMark/>
          </w:tcPr>
          <w:p w14:paraId="21FFDE8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Farm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 and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Double Domestic Garage</w:t>
            </w:r>
          </w:p>
        </w:tc>
        <w:tc>
          <w:tcPr>
            <w:tcW w:w="0" w:type="auto"/>
            <w:hideMark/>
          </w:tcPr>
          <w:p w14:paraId="70083B4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 Metres Approx East of 11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Ballynagilly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6D6FE0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0DBB69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Robert Leonard</w:t>
            </w:r>
          </w:p>
        </w:tc>
        <w:tc>
          <w:tcPr>
            <w:tcW w:w="0" w:type="auto"/>
            <w:hideMark/>
          </w:tcPr>
          <w:p w14:paraId="07F8C89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33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Tullyhogue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8SN</w:t>
            </w:r>
          </w:p>
        </w:tc>
      </w:tr>
      <w:tr w:rsidR="00B36692" w:rsidRPr="00B36692" w14:paraId="056A381C" w14:textId="77777777" w:rsidTr="00B36692">
        <w:trPr>
          <w:trHeight w:val="927"/>
        </w:trPr>
        <w:tc>
          <w:tcPr>
            <w:tcW w:w="0" w:type="auto"/>
            <w:hideMark/>
          </w:tcPr>
          <w:p w14:paraId="4950364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LA09/2025/0325/O</w:t>
            </w:r>
          </w:p>
        </w:tc>
        <w:tc>
          <w:tcPr>
            <w:tcW w:w="0" w:type="auto"/>
            <w:hideMark/>
          </w:tcPr>
          <w:p w14:paraId="253EB4D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0" w:type="auto"/>
            <w:hideMark/>
          </w:tcPr>
          <w:p w14:paraId="71AC18F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8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Ivybank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7246571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F877FA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5C38ADA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36692" w:rsidRPr="00B36692" w14:paraId="6F30F505" w14:textId="77777777" w:rsidTr="00B36692">
        <w:trPr>
          <w:trHeight w:val="1238"/>
        </w:trPr>
        <w:tc>
          <w:tcPr>
            <w:tcW w:w="0" w:type="auto"/>
            <w:hideMark/>
          </w:tcPr>
          <w:p w14:paraId="56F7413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LA09/2025/0326/F</w:t>
            </w:r>
          </w:p>
        </w:tc>
        <w:tc>
          <w:tcPr>
            <w:tcW w:w="0" w:type="auto"/>
            <w:hideMark/>
          </w:tcPr>
          <w:p w14:paraId="668ED4C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Storey and a half dwelling and detached garage</w:t>
            </w:r>
          </w:p>
        </w:tc>
        <w:tc>
          <w:tcPr>
            <w:tcW w:w="0" w:type="auto"/>
            <w:hideMark/>
          </w:tcPr>
          <w:p w14:paraId="10855CF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230M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64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Millix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74C299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E3CEE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David McKinley</w:t>
            </w:r>
          </w:p>
        </w:tc>
        <w:tc>
          <w:tcPr>
            <w:tcW w:w="0" w:type="auto"/>
            <w:hideMark/>
          </w:tcPr>
          <w:p w14:paraId="11867B3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Tarlum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Omagh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5QQ</w:t>
            </w:r>
          </w:p>
        </w:tc>
      </w:tr>
      <w:tr w:rsidR="00B36692" w:rsidRPr="00B36692" w14:paraId="75B977D4" w14:textId="77777777" w:rsidTr="00B36692">
        <w:trPr>
          <w:trHeight w:val="7418"/>
        </w:trPr>
        <w:tc>
          <w:tcPr>
            <w:tcW w:w="0" w:type="auto"/>
            <w:hideMark/>
          </w:tcPr>
          <w:p w14:paraId="4434A21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LA09/2025/0327/F</w:t>
            </w:r>
          </w:p>
        </w:tc>
        <w:tc>
          <w:tcPr>
            <w:tcW w:w="0" w:type="auto"/>
            <w:hideMark/>
          </w:tcPr>
          <w:p w14:paraId="323A840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Planning Permission LA09/2020/1454/F - Construction of 29 dwelling units with associated parking, access, landscaping and wastewater treatment - Seeking to remove conditions nr. 6-9 of the permission pertaining to the requirement to provide a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Waste Water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09E8B5B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15-17 Oaks Road 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F8F58B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4C13C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Joseph Jeram</w:t>
            </w:r>
          </w:p>
        </w:tc>
        <w:tc>
          <w:tcPr>
            <w:tcW w:w="0" w:type="auto"/>
            <w:hideMark/>
          </w:tcPr>
          <w:p w14:paraId="76A0110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18c Shore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9HX</w:t>
            </w:r>
          </w:p>
        </w:tc>
      </w:tr>
      <w:tr w:rsidR="00B36692" w:rsidRPr="00B36692" w14:paraId="618BB937" w14:textId="77777777" w:rsidTr="00B36692">
        <w:trPr>
          <w:trHeight w:val="1545"/>
        </w:trPr>
        <w:tc>
          <w:tcPr>
            <w:tcW w:w="0" w:type="auto"/>
            <w:hideMark/>
          </w:tcPr>
          <w:p w14:paraId="6736F4D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LA09/2025/0328/LDP</w:t>
            </w:r>
          </w:p>
        </w:tc>
        <w:tc>
          <w:tcPr>
            <w:tcW w:w="0" w:type="auto"/>
            <w:hideMark/>
          </w:tcPr>
          <w:p w14:paraId="425B49C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Installation of 3.no rapid EV chargers to serve 6.no EV charging bays together with associated electrical equipment.</w:t>
            </w:r>
          </w:p>
        </w:tc>
        <w:tc>
          <w:tcPr>
            <w:tcW w:w="0" w:type="auto"/>
            <w:hideMark/>
          </w:tcPr>
          <w:p w14:paraId="4329115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Section of Car Park at The Oaks Shopping Centre 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98AC7C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7C1E748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Matthew Stimpson</w:t>
            </w:r>
          </w:p>
        </w:tc>
        <w:tc>
          <w:tcPr>
            <w:tcW w:w="0" w:type="auto"/>
            <w:hideMark/>
          </w:tcPr>
          <w:p w14:paraId="3769667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Bond House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Bourse, Boar Lane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West Yorkshire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Leeds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LS1 5EN</w:t>
            </w:r>
          </w:p>
        </w:tc>
      </w:tr>
      <w:tr w:rsidR="00B36692" w:rsidRPr="00B36692" w14:paraId="5B7F6C4D" w14:textId="77777777" w:rsidTr="00B36692">
        <w:trPr>
          <w:trHeight w:val="6799"/>
        </w:trPr>
        <w:tc>
          <w:tcPr>
            <w:tcW w:w="0" w:type="auto"/>
            <w:hideMark/>
          </w:tcPr>
          <w:p w14:paraId="484D6DB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LA09/2025/0329/F</w:t>
            </w:r>
          </w:p>
        </w:tc>
        <w:tc>
          <w:tcPr>
            <w:tcW w:w="0" w:type="auto"/>
            <w:hideMark/>
          </w:tcPr>
          <w:p w14:paraId="5D76CD2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LA09/2023/0324 - A single two storey dwelling house with driveway - Seeking to remove conditions nr. 2 &amp; 3 of the permission pertaining the requirement to provide a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Waste Water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Treatment Plant for the housing development. In short, these conditions have n</w:t>
            </w:r>
          </w:p>
        </w:tc>
        <w:tc>
          <w:tcPr>
            <w:tcW w:w="0" w:type="auto"/>
            <w:hideMark/>
          </w:tcPr>
          <w:p w14:paraId="31AA7DC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15-17 Oaks Road 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4A754B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269D72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Joseph Jeram</w:t>
            </w:r>
          </w:p>
        </w:tc>
        <w:tc>
          <w:tcPr>
            <w:tcW w:w="0" w:type="auto"/>
            <w:hideMark/>
          </w:tcPr>
          <w:p w14:paraId="416F077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18c Shore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9HX</w:t>
            </w:r>
          </w:p>
        </w:tc>
      </w:tr>
      <w:tr w:rsidR="00B36692" w:rsidRPr="00B36692" w14:paraId="11782F9C" w14:textId="77777777" w:rsidTr="00B36692">
        <w:trPr>
          <w:trHeight w:val="927"/>
        </w:trPr>
        <w:tc>
          <w:tcPr>
            <w:tcW w:w="0" w:type="auto"/>
            <w:hideMark/>
          </w:tcPr>
          <w:p w14:paraId="426AA5A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LA09/2025/0330/RM</w:t>
            </w:r>
          </w:p>
        </w:tc>
        <w:tc>
          <w:tcPr>
            <w:tcW w:w="0" w:type="auto"/>
            <w:hideMark/>
          </w:tcPr>
          <w:p w14:paraId="1061F62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192CDAA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&amp; South of No.197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Drumagarner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Kilrea</w:t>
            </w:r>
          </w:p>
        </w:tc>
        <w:tc>
          <w:tcPr>
            <w:tcW w:w="0" w:type="auto"/>
            <w:hideMark/>
          </w:tcPr>
          <w:p w14:paraId="68CD4A7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6AF164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25F70B4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B36692" w:rsidRPr="00B36692" w14:paraId="4F55FFBE" w14:textId="77777777" w:rsidTr="00B36692">
        <w:trPr>
          <w:trHeight w:val="927"/>
        </w:trPr>
        <w:tc>
          <w:tcPr>
            <w:tcW w:w="0" w:type="auto"/>
            <w:hideMark/>
          </w:tcPr>
          <w:p w14:paraId="4AC7297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LA09/2025/0331/RM</w:t>
            </w:r>
          </w:p>
        </w:tc>
        <w:tc>
          <w:tcPr>
            <w:tcW w:w="0" w:type="auto"/>
            <w:hideMark/>
          </w:tcPr>
          <w:p w14:paraId="558ECA7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61FA2A5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North of No.199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Drumagarner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Kilrea</w:t>
            </w:r>
          </w:p>
        </w:tc>
        <w:tc>
          <w:tcPr>
            <w:tcW w:w="0" w:type="auto"/>
            <w:hideMark/>
          </w:tcPr>
          <w:p w14:paraId="553665A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2E5A32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5EB1354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B36692" w:rsidRPr="00B36692" w14:paraId="6102CCDF" w14:textId="77777777" w:rsidTr="00B36692">
        <w:trPr>
          <w:trHeight w:val="927"/>
        </w:trPr>
        <w:tc>
          <w:tcPr>
            <w:tcW w:w="0" w:type="auto"/>
            <w:hideMark/>
          </w:tcPr>
          <w:p w14:paraId="31410E2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LA09/2025/0332/RM</w:t>
            </w:r>
          </w:p>
        </w:tc>
        <w:tc>
          <w:tcPr>
            <w:tcW w:w="0" w:type="auto"/>
            <w:hideMark/>
          </w:tcPr>
          <w:p w14:paraId="27C8470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495AC4F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&amp; South of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Killygullib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Orange Hall,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Kilrea</w:t>
            </w:r>
          </w:p>
        </w:tc>
        <w:tc>
          <w:tcPr>
            <w:tcW w:w="0" w:type="auto"/>
            <w:hideMark/>
          </w:tcPr>
          <w:p w14:paraId="3A43329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EF986A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05B08C4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B36692" w:rsidRPr="00B36692" w14:paraId="3FF76981" w14:textId="77777777" w:rsidTr="00B36692">
        <w:trPr>
          <w:trHeight w:val="927"/>
        </w:trPr>
        <w:tc>
          <w:tcPr>
            <w:tcW w:w="0" w:type="auto"/>
            <w:hideMark/>
          </w:tcPr>
          <w:p w14:paraId="437A669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LA09/2025/0333/RM</w:t>
            </w:r>
          </w:p>
        </w:tc>
        <w:tc>
          <w:tcPr>
            <w:tcW w:w="0" w:type="auto"/>
            <w:hideMark/>
          </w:tcPr>
          <w:p w14:paraId="49BFB2E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</w:t>
            </w:r>
          </w:p>
        </w:tc>
        <w:tc>
          <w:tcPr>
            <w:tcW w:w="0" w:type="auto"/>
            <w:hideMark/>
          </w:tcPr>
          <w:p w14:paraId="5A3F639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&amp; North of No.11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Kilrea,</w:t>
            </w:r>
          </w:p>
        </w:tc>
        <w:tc>
          <w:tcPr>
            <w:tcW w:w="0" w:type="auto"/>
            <w:hideMark/>
          </w:tcPr>
          <w:p w14:paraId="4CDD8F7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AD5DE1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29B5D69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B36692" w:rsidRPr="00B36692" w14:paraId="23000716" w14:textId="77777777" w:rsidTr="00B36692">
        <w:trPr>
          <w:trHeight w:val="927"/>
        </w:trPr>
        <w:tc>
          <w:tcPr>
            <w:tcW w:w="0" w:type="auto"/>
            <w:hideMark/>
          </w:tcPr>
          <w:p w14:paraId="1197483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LA09/2025/0334/O</w:t>
            </w:r>
          </w:p>
        </w:tc>
        <w:tc>
          <w:tcPr>
            <w:tcW w:w="0" w:type="auto"/>
            <w:hideMark/>
          </w:tcPr>
          <w:p w14:paraId="73BB25D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outline application for a dwelling and garage in a cluster</w:t>
            </w:r>
          </w:p>
        </w:tc>
        <w:tc>
          <w:tcPr>
            <w:tcW w:w="0" w:type="auto"/>
            <w:hideMark/>
          </w:tcPr>
          <w:p w14:paraId="6DA7DFE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Approx. 35M SW of 98 Ballinderry Bridge, Ardagh,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5C468F1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9EC594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B2985D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B36692" w:rsidRPr="00B36692" w14:paraId="07B53F6D" w14:textId="77777777" w:rsidTr="00B36692">
        <w:trPr>
          <w:trHeight w:val="2502"/>
        </w:trPr>
        <w:tc>
          <w:tcPr>
            <w:tcW w:w="0" w:type="auto"/>
            <w:hideMark/>
          </w:tcPr>
          <w:p w14:paraId="531C8E2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LA09/2025/0336/LDE</w:t>
            </w:r>
          </w:p>
        </w:tc>
        <w:tc>
          <w:tcPr>
            <w:tcW w:w="0" w:type="auto"/>
            <w:hideMark/>
          </w:tcPr>
          <w:p w14:paraId="0985C8E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Conversion of existing agricultural building into a conference centre with ancillary events and functions and associated external space</w:t>
            </w:r>
          </w:p>
        </w:tc>
        <w:tc>
          <w:tcPr>
            <w:tcW w:w="0" w:type="auto"/>
            <w:hideMark/>
          </w:tcPr>
          <w:p w14:paraId="6C7A21B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46D09E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0620DBD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359DF46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Gadda Building                        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89 Main Street                                                                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Coleraine                                                               BT51 5AB</w:t>
            </w:r>
          </w:p>
        </w:tc>
      </w:tr>
      <w:tr w:rsidR="00B36692" w:rsidRPr="00B36692" w14:paraId="1504E439" w14:textId="77777777" w:rsidTr="00B36692">
        <w:trPr>
          <w:trHeight w:val="1238"/>
        </w:trPr>
        <w:tc>
          <w:tcPr>
            <w:tcW w:w="0" w:type="auto"/>
            <w:hideMark/>
          </w:tcPr>
          <w:p w14:paraId="4F4EFAA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LA09/2025/0337/O</w:t>
            </w:r>
          </w:p>
        </w:tc>
        <w:tc>
          <w:tcPr>
            <w:tcW w:w="0" w:type="auto"/>
            <w:hideMark/>
          </w:tcPr>
          <w:p w14:paraId="23F3ED5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Off-Site Replacement Dwelling and Garage</w:t>
            </w:r>
          </w:p>
        </w:tc>
        <w:tc>
          <w:tcPr>
            <w:tcW w:w="0" w:type="auto"/>
            <w:hideMark/>
          </w:tcPr>
          <w:p w14:paraId="5FE5977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305 Metres East of 7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Lecumpher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Durnascallon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05F0C78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122BC2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Rodney Henry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Architceture</w:t>
            </w:r>
            <w:proofErr w:type="spellEnd"/>
          </w:p>
        </w:tc>
        <w:tc>
          <w:tcPr>
            <w:tcW w:w="0" w:type="auto"/>
            <w:hideMark/>
          </w:tcPr>
          <w:p w14:paraId="2C996D5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B36692" w:rsidRPr="00B36692" w14:paraId="58C5BEA6" w14:textId="77777777" w:rsidTr="00B36692">
        <w:trPr>
          <w:trHeight w:val="1853"/>
        </w:trPr>
        <w:tc>
          <w:tcPr>
            <w:tcW w:w="0" w:type="auto"/>
            <w:hideMark/>
          </w:tcPr>
          <w:p w14:paraId="77B42B7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LA09/2025/0338/LDE</w:t>
            </w:r>
          </w:p>
        </w:tc>
        <w:tc>
          <w:tcPr>
            <w:tcW w:w="0" w:type="auto"/>
            <w:hideMark/>
          </w:tcPr>
          <w:p w14:paraId="55F48B1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Existing yard used for a central parking hub for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McCAFFREY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TRANSPORT LTD for lorry &amp; trailer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parking ,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car parking, access and turning area for the haulage business.</w:t>
            </w:r>
          </w:p>
        </w:tc>
        <w:tc>
          <w:tcPr>
            <w:tcW w:w="0" w:type="auto"/>
            <w:hideMark/>
          </w:tcPr>
          <w:p w14:paraId="218920E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35M NE &amp; Lands 60M SW of 96A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Reenaderry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Coalisland,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4C07AE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0737340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Eamonn Moore</w:t>
            </w:r>
          </w:p>
        </w:tc>
        <w:tc>
          <w:tcPr>
            <w:tcW w:w="0" w:type="auto"/>
            <w:hideMark/>
          </w:tcPr>
          <w:p w14:paraId="6BD4AB8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BT809AD</w:t>
            </w:r>
          </w:p>
        </w:tc>
      </w:tr>
      <w:tr w:rsidR="00B36692" w:rsidRPr="00B36692" w14:paraId="209BEAB0" w14:textId="77777777" w:rsidTr="00B36692">
        <w:trPr>
          <w:trHeight w:val="1853"/>
        </w:trPr>
        <w:tc>
          <w:tcPr>
            <w:tcW w:w="0" w:type="auto"/>
            <w:hideMark/>
          </w:tcPr>
          <w:p w14:paraId="352FC75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LA09/2025/0339/LDP</w:t>
            </w:r>
          </w:p>
        </w:tc>
        <w:tc>
          <w:tcPr>
            <w:tcW w:w="0" w:type="auto"/>
            <w:hideMark/>
          </w:tcPr>
          <w:p w14:paraId="04FF10B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Certificate of lawfulness for development of 3 dwellings to constitute the lawful commencement of planning permission M/2008/0496/F.</w:t>
            </w:r>
          </w:p>
        </w:tc>
        <w:tc>
          <w:tcPr>
            <w:tcW w:w="0" w:type="auto"/>
            <w:hideMark/>
          </w:tcPr>
          <w:p w14:paraId="4830706E" w14:textId="77777777" w:rsidR="00B36692" w:rsidRPr="00B36692" w:rsidRDefault="00B36692" w:rsidP="00B36692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Mixed Use Site,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Bound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By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Cloneen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Ballugawley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Railway Park and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Ballysaggart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</w:p>
        </w:tc>
        <w:tc>
          <w:tcPr>
            <w:tcW w:w="0" w:type="auto"/>
            <w:hideMark/>
          </w:tcPr>
          <w:p w14:paraId="0555F7C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4E0FD35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O'Callaghan Planning</w:t>
            </w:r>
          </w:p>
        </w:tc>
        <w:tc>
          <w:tcPr>
            <w:tcW w:w="0" w:type="auto"/>
            <w:hideMark/>
          </w:tcPr>
          <w:p w14:paraId="502B1A4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Castle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BT34 2BY</w:t>
            </w:r>
          </w:p>
        </w:tc>
      </w:tr>
      <w:tr w:rsidR="00B36692" w:rsidRPr="00B36692" w14:paraId="0EA33EC6" w14:textId="77777777" w:rsidTr="00B36692">
        <w:trPr>
          <w:trHeight w:val="927"/>
        </w:trPr>
        <w:tc>
          <w:tcPr>
            <w:tcW w:w="0" w:type="auto"/>
            <w:hideMark/>
          </w:tcPr>
          <w:p w14:paraId="1887341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LA09/2025/0340/F</w:t>
            </w:r>
          </w:p>
        </w:tc>
        <w:tc>
          <w:tcPr>
            <w:tcW w:w="0" w:type="auto"/>
            <w:hideMark/>
          </w:tcPr>
          <w:p w14:paraId="15E5004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the rear of existing shop to provide office area with storage over.</w:t>
            </w:r>
          </w:p>
        </w:tc>
        <w:tc>
          <w:tcPr>
            <w:tcW w:w="0" w:type="auto"/>
            <w:hideMark/>
          </w:tcPr>
          <w:p w14:paraId="0D48CC63" w14:textId="77777777" w:rsidR="00B36692" w:rsidRPr="00B36692" w:rsidRDefault="00B36692" w:rsidP="00B36692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CD5999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972862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99184D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36692" w:rsidRPr="00B36692" w14:paraId="6CB57A36" w14:textId="77777777" w:rsidTr="00B36692">
        <w:trPr>
          <w:trHeight w:val="2783"/>
        </w:trPr>
        <w:tc>
          <w:tcPr>
            <w:tcW w:w="0" w:type="auto"/>
            <w:hideMark/>
          </w:tcPr>
          <w:p w14:paraId="27ABEAA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LA09/2025/0341/PAN</w:t>
            </w:r>
          </w:p>
        </w:tc>
        <w:tc>
          <w:tcPr>
            <w:tcW w:w="0" w:type="auto"/>
            <w:hideMark/>
          </w:tcPr>
          <w:p w14:paraId="0955CF6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Re-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shaping  of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existing land form/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tophography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construction of 2no vehicular accesses.  erection of new perimeter fencing security lighting and implementation of a new soft landscaping scheme to create a single level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permable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surfaces car park</w:t>
            </w:r>
          </w:p>
        </w:tc>
        <w:tc>
          <w:tcPr>
            <w:tcW w:w="0" w:type="auto"/>
            <w:hideMark/>
          </w:tcPr>
          <w:p w14:paraId="3C0267E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and immediately West of The Public Road Junction of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Gorestown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Roads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4357E4D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1DF2547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749E01B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36692" w:rsidRPr="00B36692" w14:paraId="721F35F2" w14:textId="77777777" w:rsidTr="00B36692">
        <w:trPr>
          <w:trHeight w:val="927"/>
        </w:trPr>
        <w:tc>
          <w:tcPr>
            <w:tcW w:w="0" w:type="auto"/>
            <w:hideMark/>
          </w:tcPr>
          <w:p w14:paraId="091E5FA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LA09/2025/0342/F</w:t>
            </w:r>
          </w:p>
        </w:tc>
        <w:tc>
          <w:tcPr>
            <w:tcW w:w="0" w:type="auto"/>
            <w:hideMark/>
          </w:tcPr>
          <w:p w14:paraId="6D47809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6B1E4B7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70M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115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Tulnacross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4432B2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DBD6F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PDC Chartered Surveyors</w:t>
            </w:r>
          </w:p>
        </w:tc>
        <w:tc>
          <w:tcPr>
            <w:tcW w:w="0" w:type="auto"/>
            <w:hideMark/>
          </w:tcPr>
          <w:p w14:paraId="4FD3242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B36692" w:rsidRPr="00B36692" w14:paraId="1CA4D518" w14:textId="77777777" w:rsidTr="00B36692">
        <w:trPr>
          <w:trHeight w:val="1853"/>
        </w:trPr>
        <w:tc>
          <w:tcPr>
            <w:tcW w:w="0" w:type="auto"/>
            <w:hideMark/>
          </w:tcPr>
          <w:p w14:paraId="32658B3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LA09/2025/0343/A</w:t>
            </w:r>
          </w:p>
        </w:tc>
        <w:tc>
          <w:tcPr>
            <w:tcW w:w="0" w:type="auto"/>
            <w:hideMark/>
          </w:tcPr>
          <w:p w14:paraId="7C99771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existing high-level internally illuminated facia signage, with new high level internally illuminated facia signage and 1 no. illuminated projecting sign</w:t>
            </w:r>
          </w:p>
        </w:tc>
        <w:tc>
          <w:tcPr>
            <w:tcW w:w="0" w:type="auto"/>
            <w:hideMark/>
          </w:tcPr>
          <w:p w14:paraId="267AB89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18-20 James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D07A5C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396EF2D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CD Architects LTD</w:t>
            </w:r>
          </w:p>
        </w:tc>
        <w:tc>
          <w:tcPr>
            <w:tcW w:w="0" w:type="auto"/>
            <w:hideMark/>
          </w:tcPr>
          <w:p w14:paraId="706638F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40 - 41 The Mall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BT34 1AN</w:t>
            </w:r>
          </w:p>
        </w:tc>
      </w:tr>
      <w:tr w:rsidR="00B36692" w:rsidRPr="00B36692" w14:paraId="58DBB8AF" w14:textId="77777777" w:rsidTr="00B36692">
        <w:trPr>
          <w:trHeight w:val="1545"/>
        </w:trPr>
        <w:tc>
          <w:tcPr>
            <w:tcW w:w="0" w:type="auto"/>
            <w:hideMark/>
          </w:tcPr>
          <w:p w14:paraId="7A8FC05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LA09/2025/0344/F</w:t>
            </w:r>
          </w:p>
        </w:tc>
        <w:tc>
          <w:tcPr>
            <w:tcW w:w="0" w:type="auto"/>
            <w:hideMark/>
          </w:tcPr>
          <w:p w14:paraId="77D407BA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entrance and access laneway</w:t>
            </w:r>
          </w:p>
        </w:tc>
        <w:tc>
          <w:tcPr>
            <w:tcW w:w="0" w:type="auto"/>
            <w:hideMark/>
          </w:tcPr>
          <w:p w14:paraId="1C39574B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103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5ED6A14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AF6E4A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McAlister</w:t>
            </w:r>
          </w:p>
        </w:tc>
        <w:tc>
          <w:tcPr>
            <w:tcW w:w="0" w:type="auto"/>
            <w:hideMark/>
          </w:tcPr>
          <w:p w14:paraId="1CADF6A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Barn Studio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64A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Drumnacanvy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BT63 5LY</w:t>
            </w:r>
          </w:p>
        </w:tc>
      </w:tr>
      <w:tr w:rsidR="00B36692" w:rsidRPr="00B36692" w14:paraId="0267389C" w14:textId="77777777" w:rsidTr="00B36692">
        <w:trPr>
          <w:trHeight w:val="1545"/>
        </w:trPr>
        <w:tc>
          <w:tcPr>
            <w:tcW w:w="0" w:type="auto"/>
            <w:hideMark/>
          </w:tcPr>
          <w:p w14:paraId="0048F9E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LA09/2025/0345/F</w:t>
            </w:r>
          </w:p>
        </w:tc>
        <w:tc>
          <w:tcPr>
            <w:tcW w:w="0" w:type="auto"/>
            <w:hideMark/>
          </w:tcPr>
          <w:p w14:paraId="0AA6DA3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entrance and access laneway</w:t>
            </w:r>
          </w:p>
        </w:tc>
        <w:tc>
          <w:tcPr>
            <w:tcW w:w="0" w:type="auto"/>
            <w:hideMark/>
          </w:tcPr>
          <w:p w14:paraId="3E0E7A00" w14:textId="77777777" w:rsidR="00B36692" w:rsidRPr="00B36692" w:rsidRDefault="00B36692" w:rsidP="00B36692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109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4C6B2A2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63E0F9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McAlister</w:t>
            </w:r>
          </w:p>
        </w:tc>
        <w:tc>
          <w:tcPr>
            <w:tcW w:w="0" w:type="auto"/>
            <w:hideMark/>
          </w:tcPr>
          <w:p w14:paraId="55E9B8E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Barn Studio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64A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Drumnacanvy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BT63 5LY</w:t>
            </w:r>
          </w:p>
        </w:tc>
      </w:tr>
      <w:tr w:rsidR="00B36692" w:rsidRPr="00B36692" w14:paraId="28438D41" w14:textId="77777777" w:rsidTr="00B36692">
        <w:trPr>
          <w:trHeight w:val="1545"/>
        </w:trPr>
        <w:tc>
          <w:tcPr>
            <w:tcW w:w="0" w:type="auto"/>
            <w:hideMark/>
          </w:tcPr>
          <w:p w14:paraId="4CF35F1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LA09/2025/0346/F</w:t>
            </w:r>
          </w:p>
        </w:tc>
        <w:tc>
          <w:tcPr>
            <w:tcW w:w="0" w:type="auto"/>
            <w:hideMark/>
          </w:tcPr>
          <w:p w14:paraId="2F9495F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shed for manufacture, repair, storage &amp; distribution of wooden pallets and retention of concrete yard and access bridge.</w:t>
            </w:r>
          </w:p>
        </w:tc>
        <w:tc>
          <w:tcPr>
            <w:tcW w:w="0" w:type="auto"/>
            <w:hideMark/>
          </w:tcPr>
          <w:p w14:paraId="724AA2B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90M NE of 17 Rhone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451FD5C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8717E0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BERNARD DONNELLY</w:t>
            </w:r>
          </w:p>
        </w:tc>
        <w:tc>
          <w:tcPr>
            <w:tcW w:w="0" w:type="auto"/>
            <w:hideMark/>
          </w:tcPr>
          <w:p w14:paraId="44FC909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B36692" w:rsidRPr="00B36692" w14:paraId="6E1D411A" w14:textId="77777777" w:rsidTr="00B36692">
        <w:trPr>
          <w:trHeight w:val="927"/>
        </w:trPr>
        <w:tc>
          <w:tcPr>
            <w:tcW w:w="0" w:type="auto"/>
            <w:hideMark/>
          </w:tcPr>
          <w:p w14:paraId="428ECA6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LA09/2025/0347/RM</w:t>
            </w:r>
          </w:p>
        </w:tc>
        <w:tc>
          <w:tcPr>
            <w:tcW w:w="0" w:type="auto"/>
            <w:hideMark/>
          </w:tcPr>
          <w:p w14:paraId="7AF6EE4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dwelling and garage with dual access and associated landscaping</w:t>
            </w:r>
          </w:p>
        </w:tc>
        <w:tc>
          <w:tcPr>
            <w:tcW w:w="0" w:type="auto"/>
            <w:hideMark/>
          </w:tcPr>
          <w:p w14:paraId="6E205AC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</w:t>
            </w:r>
            <w:proofErr w:type="gram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adjacent to 18 Luney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A488D7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C67049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1727D4D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B36692" w:rsidRPr="00B36692" w14:paraId="1517695A" w14:textId="77777777" w:rsidTr="00B36692">
        <w:trPr>
          <w:trHeight w:val="1238"/>
        </w:trPr>
        <w:tc>
          <w:tcPr>
            <w:tcW w:w="0" w:type="auto"/>
            <w:hideMark/>
          </w:tcPr>
          <w:p w14:paraId="73576C17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LA09/2025/0348/F</w:t>
            </w:r>
          </w:p>
        </w:tc>
        <w:tc>
          <w:tcPr>
            <w:tcW w:w="0" w:type="auto"/>
            <w:hideMark/>
          </w:tcPr>
          <w:p w14:paraId="7BDAB30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- Two Storey Dwelling and Garage, extant planning reference LA09/2022/1367/F</w:t>
            </w:r>
          </w:p>
        </w:tc>
        <w:tc>
          <w:tcPr>
            <w:tcW w:w="0" w:type="auto"/>
            <w:hideMark/>
          </w:tcPr>
          <w:p w14:paraId="1013EDF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10M North of 56 Quarry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</w:p>
        </w:tc>
        <w:tc>
          <w:tcPr>
            <w:tcW w:w="0" w:type="auto"/>
            <w:hideMark/>
          </w:tcPr>
          <w:p w14:paraId="679BDF8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1DB725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3ABD8EAD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B36692" w:rsidRPr="00B36692" w14:paraId="5FCE3FD9" w14:textId="77777777" w:rsidTr="00B36692">
        <w:trPr>
          <w:trHeight w:val="927"/>
        </w:trPr>
        <w:tc>
          <w:tcPr>
            <w:tcW w:w="0" w:type="auto"/>
            <w:hideMark/>
          </w:tcPr>
          <w:p w14:paraId="3E3167C1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LA09/2025/0353/O</w:t>
            </w:r>
          </w:p>
        </w:tc>
        <w:tc>
          <w:tcPr>
            <w:tcW w:w="0" w:type="auto"/>
            <w:hideMark/>
          </w:tcPr>
          <w:p w14:paraId="08662A9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outline planning permission LA09/2021/1692/O for infill dwelling and garage</w:t>
            </w:r>
          </w:p>
        </w:tc>
        <w:tc>
          <w:tcPr>
            <w:tcW w:w="0" w:type="auto"/>
            <w:hideMark/>
          </w:tcPr>
          <w:p w14:paraId="527C7D4E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between 14 and 24 Rossmore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CDFF7C0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7302F22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PDC Chartered Surveyors</w:t>
            </w:r>
          </w:p>
        </w:tc>
        <w:tc>
          <w:tcPr>
            <w:tcW w:w="0" w:type="auto"/>
            <w:hideMark/>
          </w:tcPr>
          <w:p w14:paraId="5E8CEF89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B36692" w:rsidRPr="00B36692" w14:paraId="1D45F4AC" w14:textId="77777777" w:rsidTr="00B36692">
        <w:trPr>
          <w:trHeight w:val="1238"/>
        </w:trPr>
        <w:tc>
          <w:tcPr>
            <w:tcW w:w="0" w:type="auto"/>
            <w:hideMark/>
          </w:tcPr>
          <w:p w14:paraId="067442F3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LA09/2025/0354/O</w:t>
            </w:r>
          </w:p>
        </w:tc>
        <w:tc>
          <w:tcPr>
            <w:tcW w:w="0" w:type="auto"/>
            <w:hideMark/>
          </w:tcPr>
          <w:p w14:paraId="353912F5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dwelling with garage</w:t>
            </w:r>
          </w:p>
        </w:tc>
        <w:tc>
          <w:tcPr>
            <w:tcW w:w="0" w:type="auto"/>
            <w:hideMark/>
          </w:tcPr>
          <w:p w14:paraId="6999210F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and West of 65 </w:t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Ballymacilcurr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32963768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D86D64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4E982A6" w14:textId="77777777" w:rsidR="00B36692" w:rsidRPr="00B36692" w:rsidRDefault="00B36692" w:rsidP="00B3669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69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</w:tbl>
    <w:p w14:paraId="49ADEC72" w14:textId="77777777" w:rsidR="00B36692" w:rsidRPr="00B36692" w:rsidRDefault="00B36692">
      <w:pPr>
        <w:rPr>
          <w:rFonts w:ascii="Arial" w:hAnsi="Arial" w:cs="Arial"/>
          <w:sz w:val="24"/>
          <w:szCs w:val="24"/>
          <w:lang w:val="en-US"/>
        </w:rPr>
      </w:pPr>
    </w:p>
    <w:sectPr w:rsidR="00B36692" w:rsidRPr="00B36692" w:rsidSect="00B366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92"/>
    <w:rsid w:val="00250F68"/>
    <w:rsid w:val="008B6D6C"/>
    <w:rsid w:val="00B3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590E"/>
  <w15:chartTrackingRefBased/>
  <w15:docId w15:val="{0E1D71AF-64E2-41E3-AF05-F1934CF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1418</Words>
  <Characters>8088</Characters>
  <Application>Microsoft Office Word</Application>
  <DocSecurity>0</DocSecurity>
  <Lines>67</Lines>
  <Paragraphs>18</Paragraphs>
  <ScaleCrop>false</ScaleCrop>
  <Company>Mid Ulster District Council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2025-03-31T08:29:00Z</dcterms:created>
  <dcterms:modified xsi:type="dcterms:W3CDTF">2025-03-31T08:34:00Z</dcterms:modified>
</cp:coreProperties>
</file>