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9EB93" w14:textId="5441A9FC" w:rsidR="008B6D6C" w:rsidRPr="00231E2A" w:rsidRDefault="00CC2DB8" w:rsidP="00CC2DB8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231E2A">
        <w:rPr>
          <w:rFonts w:ascii="Arial" w:hAnsi="Arial" w:cs="Arial"/>
          <w:b/>
          <w:bCs/>
          <w:color w:val="auto"/>
          <w:sz w:val="24"/>
          <w:szCs w:val="24"/>
        </w:rPr>
        <w:t>Mid Ulster District Council</w:t>
      </w:r>
    </w:p>
    <w:p w14:paraId="27D2BF48" w14:textId="712F25E5" w:rsidR="00231E2A" w:rsidRPr="00231E2A" w:rsidRDefault="00231E2A" w:rsidP="00231E2A">
      <w:pPr>
        <w:pStyle w:val="NormalWeb"/>
        <w:rPr>
          <w:rFonts w:ascii="Arial" w:hAnsi="Arial" w:cs="Arial"/>
        </w:rPr>
      </w:pPr>
      <w:r w:rsidRPr="00231E2A">
        <w:rPr>
          <w:rFonts w:ascii="Arial" w:hAnsi="Arial" w:cs="Arial"/>
        </w:rPr>
        <w:t xml:space="preserve">Prompt Payment Summary: </w:t>
      </w:r>
      <w:r w:rsidR="00055048">
        <w:rPr>
          <w:rFonts w:ascii="Arial" w:hAnsi="Arial" w:cs="Arial"/>
        </w:rPr>
        <w:t>202</w:t>
      </w:r>
      <w:r w:rsidR="001D6424">
        <w:rPr>
          <w:rFonts w:ascii="Arial" w:hAnsi="Arial" w:cs="Arial"/>
        </w:rPr>
        <w:t>4</w:t>
      </w:r>
      <w:r w:rsidR="00055048">
        <w:rPr>
          <w:rFonts w:ascii="Arial" w:hAnsi="Arial" w:cs="Arial"/>
        </w:rPr>
        <w:t xml:space="preserve"> - 202</w:t>
      </w:r>
      <w:r w:rsidR="001D6424">
        <w:rPr>
          <w:rFonts w:ascii="Arial" w:hAnsi="Arial" w:cs="Arial"/>
        </w:rPr>
        <w:t>5</w:t>
      </w:r>
      <w:r w:rsidRPr="00231E2A">
        <w:rPr>
          <w:rFonts w:ascii="Arial" w:hAnsi="Arial" w:cs="Arial"/>
        </w:rPr>
        <w:t xml:space="preserve"> </w:t>
      </w:r>
    </w:p>
    <w:p w14:paraId="5B00F1DD" w14:textId="7F8E3541" w:rsidR="00231E2A" w:rsidRPr="00231E2A" w:rsidRDefault="00231E2A" w:rsidP="00231E2A">
      <w:pPr>
        <w:pStyle w:val="NormalWeb"/>
        <w:rPr>
          <w:rFonts w:ascii="Arial" w:hAnsi="Arial" w:cs="Arial"/>
        </w:rPr>
      </w:pPr>
      <w:r w:rsidRPr="00231E2A">
        <w:rPr>
          <w:rFonts w:ascii="Arial" w:hAnsi="Arial" w:cs="Arial"/>
        </w:rPr>
        <w:t>The default target for paying invoices where no other te</w:t>
      </w:r>
      <w:r w:rsidR="00F31F93">
        <w:rPr>
          <w:rFonts w:ascii="Arial" w:hAnsi="Arial" w:cs="Arial"/>
        </w:rPr>
        <w:t>r</w:t>
      </w:r>
      <w:r w:rsidRPr="00231E2A">
        <w:rPr>
          <w:rFonts w:ascii="Arial" w:hAnsi="Arial" w:cs="Arial"/>
        </w:rPr>
        <w:t>ms are agreed is 30 calendar</w:t>
      </w:r>
      <w:r w:rsidR="00F31F93">
        <w:rPr>
          <w:rFonts w:ascii="Arial" w:hAnsi="Arial" w:cs="Arial"/>
        </w:rPr>
        <w:t xml:space="preserve"> </w:t>
      </w:r>
      <w:r w:rsidRPr="00231E2A">
        <w:rPr>
          <w:rFonts w:ascii="Arial" w:hAnsi="Arial" w:cs="Arial"/>
        </w:rPr>
        <w:t>days</w:t>
      </w:r>
      <w:r w:rsidR="00F31F93">
        <w:rPr>
          <w:rFonts w:ascii="Arial" w:hAnsi="Arial" w:cs="Arial"/>
        </w:rPr>
        <w:t xml:space="preserve">. </w:t>
      </w:r>
      <w:r w:rsidRPr="00231E2A">
        <w:rPr>
          <w:rFonts w:ascii="Arial" w:hAnsi="Arial" w:cs="Arial"/>
        </w:rPr>
        <w:t xml:space="preserve"> 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  <w:tblCaption w:val="Prompt Payment Summary: 2022 – 2023"/>
        <w:tblDescription w:val="Prompt Payment Summary: 2022 – 2023"/>
      </w:tblPr>
      <w:tblGrid>
        <w:gridCol w:w="6188"/>
        <w:gridCol w:w="1604"/>
        <w:gridCol w:w="1559"/>
        <w:gridCol w:w="1559"/>
        <w:gridCol w:w="1701"/>
        <w:gridCol w:w="1701"/>
      </w:tblGrid>
      <w:tr w:rsidR="00231E2A" w:rsidRPr="00CC2DB8" w14:paraId="39C9DD8A" w14:textId="77777777" w:rsidTr="00987E1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6105E6B8" w14:textId="58E320B0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3A711728" w14:textId="2621BE74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Q1 </w:t>
            </w:r>
          </w:p>
        </w:tc>
        <w:tc>
          <w:tcPr>
            <w:tcW w:w="1559" w:type="dxa"/>
            <w:noWrap/>
            <w:vAlign w:val="center"/>
            <w:hideMark/>
          </w:tcPr>
          <w:p w14:paraId="1F922C1B" w14:textId="0D832E0F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Q2 </w:t>
            </w:r>
          </w:p>
        </w:tc>
        <w:tc>
          <w:tcPr>
            <w:tcW w:w="1559" w:type="dxa"/>
            <w:noWrap/>
            <w:vAlign w:val="center"/>
            <w:hideMark/>
          </w:tcPr>
          <w:p w14:paraId="45B2C1BA" w14:textId="6D7129EC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Q3 </w:t>
            </w:r>
          </w:p>
        </w:tc>
        <w:tc>
          <w:tcPr>
            <w:tcW w:w="1701" w:type="dxa"/>
            <w:noWrap/>
            <w:vAlign w:val="center"/>
            <w:hideMark/>
          </w:tcPr>
          <w:p w14:paraId="75BEE611" w14:textId="3A2D3D3F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Q4 </w:t>
            </w:r>
          </w:p>
        </w:tc>
        <w:tc>
          <w:tcPr>
            <w:tcW w:w="1701" w:type="dxa"/>
            <w:noWrap/>
            <w:vAlign w:val="center"/>
            <w:hideMark/>
          </w:tcPr>
          <w:p w14:paraId="378D10CA" w14:textId="54983D19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C57FFE" w:rsidRPr="00CC2DB8" w14:paraId="735FFA4D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1044CDE7" w14:textId="3DD36451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received </w:t>
            </w:r>
          </w:p>
        </w:tc>
        <w:tc>
          <w:tcPr>
            <w:tcW w:w="1604" w:type="dxa"/>
            <w:noWrap/>
          </w:tcPr>
          <w:p w14:paraId="3A9BD76F" w14:textId="0865A26E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4,528 </w:t>
            </w:r>
          </w:p>
        </w:tc>
        <w:tc>
          <w:tcPr>
            <w:tcW w:w="1559" w:type="dxa"/>
            <w:noWrap/>
          </w:tcPr>
          <w:p w14:paraId="07A47FDD" w14:textId="3E878D88" w:rsidR="00C57FFE" w:rsidRPr="00C57FFE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3,975</w:t>
            </w:r>
          </w:p>
        </w:tc>
        <w:tc>
          <w:tcPr>
            <w:tcW w:w="1559" w:type="dxa"/>
            <w:noWrap/>
          </w:tcPr>
          <w:p w14:paraId="4CCA0026" w14:textId="43FBA43D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7C749ADA" w14:textId="38CDA339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2065905D" w14:textId="395CD8F4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1072">
              <w:rPr>
                <w:rFonts w:ascii="Arial" w:hAnsi="Arial" w:cs="Arial"/>
                <w:sz w:val="24"/>
                <w:szCs w:val="24"/>
              </w:rPr>
              <w:t>8,503</w:t>
            </w:r>
          </w:p>
        </w:tc>
      </w:tr>
      <w:tr w:rsidR="00C57FFE" w:rsidRPr="00CC2DB8" w14:paraId="59224DAC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441256DB" w14:textId="69718E41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invoices received </w:t>
            </w:r>
          </w:p>
        </w:tc>
        <w:tc>
          <w:tcPr>
            <w:tcW w:w="1604" w:type="dxa"/>
            <w:noWrap/>
          </w:tcPr>
          <w:p w14:paraId="0E9AE534" w14:textId="45676782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10,705,994 </w:t>
            </w:r>
          </w:p>
        </w:tc>
        <w:tc>
          <w:tcPr>
            <w:tcW w:w="1559" w:type="dxa"/>
            <w:noWrap/>
          </w:tcPr>
          <w:p w14:paraId="6757C6F7" w14:textId="2CB8C799" w:rsidR="00C57FFE" w:rsidRPr="00C57FFE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9,742,200</w:t>
            </w:r>
          </w:p>
        </w:tc>
        <w:tc>
          <w:tcPr>
            <w:tcW w:w="1559" w:type="dxa"/>
            <w:noWrap/>
          </w:tcPr>
          <w:p w14:paraId="2D78F216" w14:textId="7E94FCDA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13EBEF3E" w14:textId="3994051D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5D45C84E" w14:textId="6CB9A9F6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1072">
              <w:rPr>
                <w:rFonts w:ascii="Arial" w:hAnsi="Arial" w:cs="Arial"/>
                <w:sz w:val="24"/>
                <w:szCs w:val="24"/>
              </w:rPr>
              <w:t>20,448,195</w:t>
            </w:r>
            <w:r w:rsidRPr="00C57F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57FFE" w:rsidRPr="00CC2DB8" w14:paraId="0FC5CEF9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140AAA8F" w14:textId="117FC335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disputed invoices* </w:t>
            </w:r>
          </w:p>
        </w:tc>
        <w:tc>
          <w:tcPr>
            <w:tcW w:w="1604" w:type="dxa"/>
            <w:noWrap/>
          </w:tcPr>
          <w:p w14:paraId="783DF913" w14:textId="12EBFB0D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-   </w:t>
            </w:r>
          </w:p>
        </w:tc>
        <w:tc>
          <w:tcPr>
            <w:tcW w:w="1559" w:type="dxa"/>
            <w:noWrap/>
          </w:tcPr>
          <w:p w14:paraId="7C8958E4" w14:textId="47CE11E5" w:rsidR="00C57FFE" w:rsidRPr="00C57FFE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559" w:type="dxa"/>
            <w:noWrap/>
          </w:tcPr>
          <w:p w14:paraId="3C2420EF" w14:textId="62ECEAB4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51103F46" w14:textId="270416D7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77584116" w14:textId="76AFDF88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-   </w:t>
            </w:r>
          </w:p>
        </w:tc>
      </w:tr>
      <w:tr w:rsidR="00C57FFE" w:rsidRPr="00CC2DB8" w14:paraId="2EC91194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32A1E22D" w14:textId="7DB4B409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disputed invoices </w:t>
            </w:r>
          </w:p>
        </w:tc>
        <w:tc>
          <w:tcPr>
            <w:tcW w:w="1604" w:type="dxa"/>
            <w:noWrap/>
          </w:tcPr>
          <w:p w14:paraId="076EA946" w14:textId="4F89A9C8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-   </w:t>
            </w:r>
          </w:p>
        </w:tc>
        <w:tc>
          <w:tcPr>
            <w:tcW w:w="1559" w:type="dxa"/>
            <w:noWrap/>
          </w:tcPr>
          <w:p w14:paraId="3B609C80" w14:textId="47916BD0" w:rsidR="00C57FFE" w:rsidRPr="00C57FFE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559" w:type="dxa"/>
            <w:noWrap/>
          </w:tcPr>
          <w:p w14:paraId="0460AB94" w14:textId="0E91E68E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0BA2EE69" w14:textId="0F96283A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04A0FAFB" w14:textId="7F70036B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-   </w:t>
            </w:r>
          </w:p>
        </w:tc>
      </w:tr>
      <w:tr w:rsidR="00C57FFE" w:rsidRPr="00CC2DB8" w14:paraId="01046780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72B41C8D" w14:textId="6B204996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invoice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paid </w:t>
            </w:r>
          </w:p>
        </w:tc>
        <w:tc>
          <w:tcPr>
            <w:tcW w:w="1604" w:type="dxa"/>
            <w:noWrap/>
          </w:tcPr>
          <w:p w14:paraId="02B83980" w14:textId="42D9021D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4,528 </w:t>
            </w:r>
          </w:p>
        </w:tc>
        <w:tc>
          <w:tcPr>
            <w:tcW w:w="1559" w:type="dxa"/>
            <w:noWrap/>
          </w:tcPr>
          <w:p w14:paraId="708282BE" w14:textId="627553B6" w:rsidR="00C57FFE" w:rsidRPr="00C57FFE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3,975</w:t>
            </w:r>
          </w:p>
        </w:tc>
        <w:tc>
          <w:tcPr>
            <w:tcW w:w="1559" w:type="dxa"/>
            <w:noWrap/>
          </w:tcPr>
          <w:p w14:paraId="59DEA969" w14:textId="1F5F2A1E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4E1611C3" w14:textId="447D8B8B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3FB43FE7" w14:textId="12F1BD50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1072">
              <w:rPr>
                <w:rFonts w:ascii="Arial" w:hAnsi="Arial" w:cs="Arial"/>
                <w:sz w:val="24"/>
                <w:szCs w:val="24"/>
              </w:rPr>
              <w:t>8,503</w:t>
            </w:r>
          </w:p>
        </w:tc>
      </w:tr>
      <w:tr w:rsidR="00C57FFE" w:rsidRPr="00CC2DB8" w14:paraId="434AAA55" w14:textId="77777777" w:rsidTr="005E28F3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103402A" w14:textId="69087E5F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invoices paid </w:t>
            </w:r>
          </w:p>
        </w:tc>
        <w:tc>
          <w:tcPr>
            <w:tcW w:w="1604" w:type="dxa"/>
            <w:noWrap/>
          </w:tcPr>
          <w:p w14:paraId="14C15A9C" w14:textId="7C2FB1C9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10,705,994 </w:t>
            </w:r>
          </w:p>
        </w:tc>
        <w:tc>
          <w:tcPr>
            <w:tcW w:w="1559" w:type="dxa"/>
            <w:noWrap/>
          </w:tcPr>
          <w:p w14:paraId="58BDDF5C" w14:textId="53128907" w:rsidR="00C57FFE" w:rsidRPr="00C57FFE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9,742,200</w:t>
            </w:r>
          </w:p>
        </w:tc>
        <w:tc>
          <w:tcPr>
            <w:tcW w:w="1559" w:type="dxa"/>
            <w:noWrap/>
          </w:tcPr>
          <w:p w14:paraId="072EB5F6" w14:textId="2684D590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26075EF5" w14:textId="375DDA19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03D2A683" w14:textId="4D76F788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1072">
              <w:rPr>
                <w:rFonts w:ascii="Arial" w:hAnsi="Arial" w:cs="Arial"/>
                <w:sz w:val="24"/>
                <w:szCs w:val="24"/>
              </w:rPr>
              <w:t>20,448,195</w:t>
            </w:r>
            <w:r w:rsidRPr="00C57F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57FFE" w:rsidRPr="00CC2DB8" w14:paraId="19D25258" w14:textId="77777777" w:rsidTr="005E28F3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275684E" w14:textId="29E029C8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paid within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30 day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target </w:t>
            </w:r>
          </w:p>
        </w:tc>
        <w:tc>
          <w:tcPr>
            <w:tcW w:w="1604" w:type="dxa"/>
            <w:noWrap/>
          </w:tcPr>
          <w:p w14:paraId="0D2F419F" w14:textId="4C91E321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4,521 </w:t>
            </w:r>
          </w:p>
        </w:tc>
        <w:tc>
          <w:tcPr>
            <w:tcW w:w="1559" w:type="dxa"/>
            <w:noWrap/>
          </w:tcPr>
          <w:p w14:paraId="68F51699" w14:textId="7A4DD811" w:rsidR="00C57FFE" w:rsidRPr="00E41072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10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3,973</w:t>
            </w:r>
          </w:p>
        </w:tc>
        <w:tc>
          <w:tcPr>
            <w:tcW w:w="1559" w:type="dxa"/>
            <w:noWrap/>
          </w:tcPr>
          <w:p w14:paraId="1D70E15F" w14:textId="7A260F00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0E82C1AC" w14:textId="4B0AD8A5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494C93E3" w14:textId="29A00AF1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1072">
              <w:rPr>
                <w:rFonts w:ascii="Arial" w:hAnsi="Arial" w:cs="Arial"/>
                <w:sz w:val="24"/>
                <w:szCs w:val="24"/>
              </w:rPr>
              <w:t>8,494</w:t>
            </w:r>
          </w:p>
        </w:tc>
      </w:tr>
      <w:tr w:rsidR="00C57FFE" w:rsidRPr="00CC2DB8" w14:paraId="053A776E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34ADBC82" w14:textId="6EB31804" w:rsidR="00C57FFE" w:rsidRPr="00ED6639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D66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Performance measure - 30 days </w:t>
            </w:r>
          </w:p>
        </w:tc>
        <w:tc>
          <w:tcPr>
            <w:tcW w:w="1604" w:type="dxa"/>
            <w:noWrap/>
          </w:tcPr>
          <w:p w14:paraId="08258618" w14:textId="5BD8633B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559" w:type="dxa"/>
            <w:noWrap/>
          </w:tcPr>
          <w:p w14:paraId="22960968" w14:textId="219EADAE" w:rsidR="00C57FFE" w:rsidRPr="00E41072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10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1559" w:type="dxa"/>
            <w:noWrap/>
          </w:tcPr>
          <w:p w14:paraId="70F3A795" w14:textId="15CC0F19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4E70DFF0" w14:textId="0C723E48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5B4BC7BD" w14:textId="69F580A7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C57FFE" w:rsidRPr="00CC2DB8" w14:paraId="478CCDFC" w14:textId="77777777" w:rsidTr="005E28F3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F045B4D" w14:textId="7B504BBE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invoice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paid within 10 days </w:t>
            </w:r>
          </w:p>
        </w:tc>
        <w:tc>
          <w:tcPr>
            <w:tcW w:w="1604" w:type="dxa"/>
            <w:noWrap/>
          </w:tcPr>
          <w:p w14:paraId="552F767B" w14:textId="0CC81A56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4,279 </w:t>
            </w:r>
          </w:p>
        </w:tc>
        <w:tc>
          <w:tcPr>
            <w:tcW w:w="1559" w:type="dxa"/>
            <w:noWrap/>
          </w:tcPr>
          <w:p w14:paraId="18E140E6" w14:textId="43328F12" w:rsidR="00C57FFE" w:rsidRPr="00E41072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10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3,947</w:t>
            </w:r>
          </w:p>
        </w:tc>
        <w:tc>
          <w:tcPr>
            <w:tcW w:w="1559" w:type="dxa"/>
            <w:noWrap/>
          </w:tcPr>
          <w:p w14:paraId="148386D5" w14:textId="3521CCCA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14D8539A" w14:textId="59A54A57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4A0BF397" w14:textId="1C00E967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1072">
              <w:rPr>
                <w:rFonts w:ascii="Arial" w:hAnsi="Arial" w:cs="Arial"/>
                <w:sz w:val="24"/>
                <w:szCs w:val="24"/>
              </w:rPr>
              <w:t>8,226</w:t>
            </w:r>
            <w:r w:rsidRPr="00C57F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57FFE" w:rsidRPr="00CC2DB8" w14:paraId="1FED9DC5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7FC7061F" w14:textId="12249DFA" w:rsidR="00C57FFE" w:rsidRPr="00ED6639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D66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Performance measure - 10 days </w:t>
            </w:r>
          </w:p>
        </w:tc>
        <w:tc>
          <w:tcPr>
            <w:tcW w:w="1604" w:type="dxa"/>
            <w:noWrap/>
          </w:tcPr>
          <w:p w14:paraId="1142E1B4" w14:textId="4FD4D5A5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  <w:tc>
          <w:tcPr>
            <w:tcW w:w="1559" w:type="dxa"/>
            <w:noWrap/>
          </w:tcPr>
          <w:p w14:paraId="4DD97568" w14:textId="448B23C7" w:rsidR="00C57FFE" w:rsidRPr="00E41072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10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99%</w:t>
            </w:r>
          </w:p>
        </w:tc>
        <w:tc>
          <w:tcPr>
            <w:tcW w:w="1559" w:type="dxa"/>
            <w:noWrap/>
          </w:tcPr>
          <w:p w14:paraId="2A79E768" w14:textId="1A43DAC6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21AF4558" w14:textId="3D2046AB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5C03FC29" w14:textId="225A606A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>9</w:t>
            </w:r>
            <w:r w:rsidR="00E41072">
              <w:rPr>
                <w:rFonts w:ascii="Arial" w:hAnsi="Arial" w:cs="Arial"/>
                <w:sz w:val="24"/>
                <w:szCs w:val="24"/>
              </w:rPr>
              <w:t>7</w:t>
            </w:r>
            <w:r w:rsidRPr="00C57F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57FFE" w:rsidRPr="00CC2DB8" w14:paraId="7684A936" w14:textId="77777777" w:rsidTr="005E28F3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9AC4154" w14:textId="129251DA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paid outside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30 day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target </w:t>
            </w:r>
          </w:p>
        </w:tc>
        <w:tc>
          <w:tcPr>
            <w:tcW w:w="1604" w:type="dxa"/>
            <w:noWrap/>
          </w:tcPr>
          <w:p w14:paraId="50530BC8" w14:textId="714D34F1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noWrap/>
          </w:tcPr>
          <w:p w14:paraId="1CF7D073" w14:textId="28E85652" w:rsidR="00C57FFE" w:rsidRPr="00E41072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10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59" w:type="dxa"/>
            <w:noWrap/>
          </w:tcPr>
          <w:p w14:paraId="6A04889E" w14:textId="5A03CFB7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4AFA021E" w14:textId="25877E44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7430283D" w14:textId="617538DC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107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57FFE" w:rsidRPr="00CC2DB8" w14:paraId="0A6BA867" w14:textId="77777777" w:rsidTr="005E28F3">
        <w:trPr>
          <w:trHeight w:val="315"/>
        </w:trPr>
        <w:tc>
          <w:tcPr>
            <w:tcW w:w="6188" w:type="dxa"/>
            <w:noWrap/>
            <w:vAlign w:val="center"/>
            <w:hideMark/>
          </w:tcPr>
          <w:p w14:paraId="5A5C82F6" w14:textId="53F96B83" w:rsidR="00C57FFE" w:rsidRPr="00ED6639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D66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Average number of calendar days take to pay suppliers </w:t>
            </w:r>
          </w:p>
        </w:tc>
        <w:tc>
          <w:tcPr>
            <w:tcW w:w="1604" w:type="dxa"/>
            <w:noWrap/>
          </w:tcPr>
          <w:p w14:paraId="2A190B6F" w14:textId="1A551B7F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6 </w:t>
            </w:r>
          </w:p>
        </w:tc>
        <w:tc>
          <w:tcPr>
            <w:tcW w:w="1559" w:type="dxa"/>
            <w:noWrap/>
          </w:tcPr>
          <w:p w14:paraId="1DD862AA" w14:textId="74445723" w:rsidR="00C57FFE" w:rsidRPr="00E41072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10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559" w:type="dxa"/>
            <w:noWrap/>
          </w:tcPr>
          <w:p w14:paraId="114DD639" w14:textId="55767415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7220009A" w14:textId="65785C36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50C4011D" w14:textId="568F8845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6 </w:t>
            </w:r>
          </w:p>
        </w:tc>
      </w:tr>
    </w:tbl>
    <w:p w14:paraId="39C1DF92" w14:textId="77777777" w:rsidR="00CC2DB8" w:rsidRPr="00CC2DB8" w:rsidRDefault="00CC2DB8">
      <w:pPr>
        <w:rPr>
          <w:rFonts w:ascii="Arial" w:hAnsi="Arial" w:cs="Arial"/>
          <w:sz w:val="24"/>
          <w:szCs w:val="24"/>
        </w:rPr>
      </w:pPr>
    </w:p>
    <w:sectPr w:rsidR="00CC2DB8" w:rsidRPr="00CC2DB8" w:rsidSect="00CC2D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B8"/>
    <w:rsid w:val="00055048"/>
    <w:rsid w:val="001D0D1B"/>
    <w:rsid w:val="001D6424"/>
    <w:rsid w:val="00231E2A"/>
    <w:rsid w:val="004A55DD"/>
    <w:rsid w:val="006E34CD"/>
    <w:rsid w:val="00872B25"/>
    <w:rsid w:val="008A3FF9"/>
    <w:rsid w:val="008B6D6C"/>
    <w:rsid w:val="00987E13"/>
    <w:rsid w:val="0099618A"/>
    <w:rsid w:val="009F2EDA"/>
    <w:rsid w:val="00C57FFE"/>
    <w:rsid w:val="00CC1FA9"/>
    <w:rsid w:val="00CC2DB8"/>
    <w:rsid w:val="00E31C83"/>
    <w:rsid w:val="00E41072"/>
    <w:rsid w:val="00E90B1D"/>
    <w:rsid w:val="00ED6639"/>
    <w:rsid w:val="00F3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3092"/>
  <w15:chartTrackingRefBased/>
  <w15:docId w15:val="{472D2341-E87A-4EEA-A170-084D60C8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D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C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Scott Brier</cp:lastModifiedBy>
  <cp:revision>2</cp:revision>
  <dcterms:created xsi:type="dcterms:W3CDTF">2024-10-17T08:54:00Z</dcterms:created>
  <dcterms:modified xsi:type="dcterms:W3CDTF">2024-10-17T08:54:00Z</dcterms:modified>
</cp:coreProperties>
</file>