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D94A" w14:textId="70E2C782" w:rsidR="00D0628C" w:rsidRPr="00582E00" w:rsidRDefault="00582E00" w:rsidP="00582E00">
      <w:pPr>
        <w:pStyle w:val="Heading1"/>
        <w:rPr>
          <w:rFonts w:ascii="Arial" w:hAnsi="Arial" w:cs="Arial"/>
          <w:color w:val="000000" w:themeColor="text1"/>
          <w:lang w:eastAsia="en-GB"/>
        </w:rPr>
      </w:pPr>
      <w:r w:rsidRPr="00582E00">
        <w:rPr>
          <w:rFonts w:ascii="Arial" w:hAnsi="Arial" w:cs="Arial"/>
          <w:color w:val="000000" w:themeColor="text1"/>
          <w:lang w:eastAsia="en-GB"/>
        </w:rPr>
        <w:t>Applications advertised week commencing Monday 24 April</w:t>
      </w:r>
    </w:p>
    <w:p w14:paraId="051CCC05" w14:textId="77777777" w:rsidR="00D0628C" w:rsidRDefault="00D0628C" w:rsidP="00582E00">
      <w:pPr>
        <w:widowControl w:val="0"/>
        <w:autoSpaceDE w:val="0"/>
        <w:autoSpaceDN w:val="0"/>
        <w:adjustRightInd w:val="0"/>
        <w:spacing w:after="0" w:line="240" w:lineRule="auto"/>
        <w:rPr>
          <w:rFonts w:ascii="Arial" w:hAnsi="Arial" w:cs="Arial"/>
          <w:b/>
          <w:bCs/>
          <w:lang w:eastAsia="en-GB"/>
        </w:rPr>
      </w:pPr>
    </w:p>
    <w:p w14:paraId="3CCB9104" w14:textId="77777777" w:rsidR="00D0628C" w:rsidRDefault="00D0628C" w:rsidP="00582E00">
      <w:pPr>
        <w:rPr>
          <w:rFonts w:ascii="Arial" w:hAnsi="Arial" w:cs="Arial"/>
          <w:lang w:eastAsia="en-GB"/>
        </w:rPr>
      </w:pPr>
    </w:p>
    <w:p w14:paraId="68871EF1" w14:textId="77777777" w:rsidR="00BA746A" w:rsidRPr="00582E00" w:rsidRDefault="00BA746A" w:rsidP="00582E00">
      <w:pPr>
        <w:widowControl w:val="0"/>
        <w:autoSpaceDE w:val="0"/>
        <w:autoSpaceDN w:val="0"/>
        <w:adjustRightInd w:val="0"/>
        <w:spacing w:after="0" w:line="240" w:lineRule="auto"/>
        <w:rPr>
          <w:rFonts w:ascii="Arial" w:hAnsi="Arial" w:cs="Arial"/>
          <w:lang w:eastAsia="en-GB"/>
        </w:rPr>
      </w:pPr>
      <w:r w:rsidRPr="00582E00">
        <w:rPr>
          <w:rFonts w:ascii="Arial" w:hAnsi="Arial" w:cs="Arial"/>
          <w:lang w:eastAsia="en-GB"/>
        </w:rPr>
        <w:t xml:space="preserve">Full details of the following planning applications including plans, maps and drawings are available to view on </w:t>
      </w:r>
      <w:r w:rsidRPr="00582E00">
        <w:rPr>
          <w:rFonts w:ascii="Arial" w:hAnsi="Arial" w:cs="Arial"/>
        </w:rPr>
        <w:t xml:space="preserve">Mid Ulster District Council Public Access Website </w:t>
      </w:r>
      <w:r w:rsidRPr="00582E00">
        <w:rPr>
          <w:rFonts w:ascii="Arial" w:hAnsi="Arial" w:cs="Arial"/>
          <w:color w:val="000000" w:themeColor="text1"/>
        </w:rPr>
        <w:t>https://planning.midulstercouncil.org/online-applications</w:t>
      </w:r>
      <w:r w:rsidRPr="00582E00">
        <w:rPr>
          <w:rFonts w:ascii="Arial" w:hAnsi="Arial" w:cs="Arial"/>
        </w:rPr>
        <w:t>/</w:t>
      </w:r>
      <w:r w:rsidRPr="00582E00">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582E00">
        <w:rPr>
          <w:rFonts w:ascii="Arial" w:hAnsi="Arial" w:cs="Arial"/>
        </w:rPr>
        <w:t>Mid Ulster District Council Public Access Website</w:t>
      </w:r>
      <w:r w:rsidRPr="00582E00">
        <w:rPr>
          <w:rFonts w:ascii="Arial" w:hAnsi="Arial" w:cs="Arial"/>
          <w:lang w:eastAsia="en-GB"/>
        </w:rPr>
        <w:t>.</w:t>
      </w:r>
    </w:p>
    <w:p w14:paraId="22BAF13F" w14:textId="77777777" w:rsidR="00BA746A" w:rsidRDefault="00BA746A" w:rsidP="00582E00">
      <w:pPr>
        <w:widowControl w:val="0"/>
        <w:autoSpaceDE w:val="0"/>
        <w:autoSpaceDN w:val="0"/>
        <w:adjustRightInd w:val="0"/>
        <w:spacing w:after="0" w:line="240" w:lineRule="auto"/>
        <w:rPr>
          <w:rFonts w:ascii="Arial" w:hAnsi="Arial" w:cs="Arial"/>
          <w:lang w:eastAsia="en-GB"/>
        </w:rPr>
      </w:pPr>
    </w:p>
    <w:p w14:paraId="78C5D4BA" w14:textId="77777777" w:rsidR="00D0628C" w:rsidRDefault="00D0628C" w:rsidP="00582E00">
      <w:pPr>
        <w:widowControl w:val="0"/>
        <w:autoSpaceDE w:val="0"/>
        <w:autoSpaceDN w:val="0"/>
        <w:adjustRightInd w:val="0"/>
        <w:spacing w:after="0" w:line="240" w:lineRule="auto"/>
        <w:rPr>
          <w:rFonts w:ascii="Arial" w:hAnsi="Arial"/>
          <w:b/>
        </w:rPr>
      </w:pPr>
    </w:p>
    <w:tbl>
      <w:tblPr>
        <w:tblStyle w:val="TableGrid"/>
        <w:tblW w:w="8784" w:type="dxa"/>
        <w:tblLayout w:type="fixed"/>
        <w:tblLook w:val="04A0" w:firstRow="1" w:lastRow="0" w:firstColumn="1" w:lastColumn="0" w:noHBand="0" w:noVBand="1"/>
        <w:tblCaption w:val="Applications advertised week commencing Monday 24 April"/>
        <w:tblDescription w:val="Applications advertised week commencing Monday 24 April"/>
      </w:tblPr>
      <w:tblGrid>
        <w:gridCol w:w="2445"/>
        <w:gridCol w:w="3010"/>
        <w:gridCol w:w="3329"/>
      </w:tblGrid>
      <w:tr w:rsidR="00682B70" w14:paraId="07FB705A" w14:textId="77777777" w:rsidTr="00682B70">
        <w:trPr>
          <w:cantSplit/>
          <w:trHeight w:val="97"/>
          <w:tblHeader/>
        </w:trPr>
        <w:tc>
          <w:tcPr>
            <w:tcW w:w="2445" w:type="dxa"/>
            <w:hideMark/>
          </w:tcPr>
          <w:p w14:paraId="587ED16A" w14:textId="7AA739B2" w:rsidR="00682B70" w:rsidRPr="00582E00" w:rsidRDefault="00682B70">
            <w:pPr>
              <w:widowControl w:val="0"/>
              <w:autoSpaceDE w:val="0"/>
              <w:autoSpaceDN w:val="0"/>
              <w:adjustRightInd w:val="0"/>
              <w:spacing w:line="240" w:lineRule="auto"/>
              <w:rPr>
                <w:rFonts w:ascii="Arial" w:hAnsi="Arial" w:cs="Arial"/>
                <w:b/>
                <w:bCs/>
                <w:lang w:eastAsia="en-GB"/>
              </w:rPr>
            </w:pPr>
            <w:r w:rsidRPr="00582E00">
              <w:rPr>
                <w:rFonts w:ascii="Arial" w:hAnsi="Arial" w:cs="Arial"/>
                <w:b/>
                <w:bCs/>
                <w:lang w:eastAsia="en-GB"/>
              </w:rPr>
              <w:t>Application no</w:t>
            </w:r>
          </w:p>
        </w:tc>
        <w:tc>
          <w:tcPr>
            <w:tcW w:w="3010" w:type="dxa"/>
            <w:hideMark/>
          </w:tcPr>
          <w:p w14:paraId="1434B470" w14:textId="490DBF5E" w:rsidR="00682B70" w:rsidRPr="00582E00" w:rsidRDefault="00682B70">
            <w:pPr>
              <w:widowControl w:val="0"/>
              <w:autoSpaceDE w:val="0"/>
              <w:autoSpaceDN w:val="0"/>
              <w:adjustRightInd w:val="0"/>
              <w:spacing w:line="240" w:lineRule="auto"/>
              <w:rPr>
                <w:rFonts w:ascii="Arial" w:hAnsi="Arial" w:cs="Arial"/>
                <w:b/>
                <w:bCs/>
                <w:lang w:eastAsia="en-GB"/>
              </w:rPr>
            </w:pPr>
            <w:r w:rsidRPr="00582E00">
              <w:rPr>
                <w:rFonts w:ascii="Arial" w:hAnsi="Arial" w:cs="Arial"/>
                <w:b/>
                <w:bCs/>
                <w:lang w:eastAsia="en-GB"/>
              </w:rPr>
              <w:t>Location</w:t>
            </w:r>
          </w:p>
        </w:tc>
        <w:tc>
          <w:tcPr>
            <w:tcW w:w="3329" w:type="dxa"/>
            <w:hideMark/>
          </w:tcPr>
          <w:p w14:paraId="44FAF9DD" w14:textId="7A058A10" w:rsidR="00682B70" w:rsidRPr="00582E00" w:rsidRDefault="00682B70">
            <w:pPr>
              <w:widowControl w:val="0"/>
              <w:autoSpaceDE w:val="0"/>
              <w:autoSpaceDN w:val="0"/>
              <w:adjustRightInd w:val="0"/>
              <w:spacing w:line="240" w:lineRule="auto"/>
              <w:rPr>
                <w:rFonts w:ascii="Arial" w:hAnsi="Arial" w:cs="Arial"/>
                <w:b/>
                <w:bCs/>
                <w:lang w:eastAsia="en-GB"/>
              </w:rPr>
            </w:pPr>
            <w:r w:rsidRPr="00582E00">
              <w:rPr>
                <w:rFonts w:ascii="Arial" w:hAnsi="Arial" w:cs="Arial"/>
                <w:b/>
                <w:bCs/>
                <w:lang w:eastAsia="en-GB"/>
              </w:rPr>
              <w:t>Proposal in brief</w:t>
            </w:r>
          </w:p>
        </w:tc>
      </w:tr>
      <w:tr w:rsidR="00682B70" w14:paraId="7883B03F" w14:textId="77777777" w:rsidTr="00682B70">
        <w:tc>
          <w:tcPr>
            <w:tcW w:w="2445" w:type="dxa"/>
          </w:tcPr>
          <w:p w14:paraId="7DCBF8CB"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rPr>
              <w:t>LA09/2023/0446/F</w:t>
            </w:r>
          </w:p>
        </w:tc>
        <w:tc>
          <w:tcPr>
            <w:tcW w:w="3010" w:type="dxa"/>
          </w:tcPr>
          <w:p w14:paraId="15148154"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Site 140m E of 19 School Lane, </w:t>
            </w:r>
            <w:proofErr w:type="spellStart"/>
            <w:r>
              <w:rPr>
                <w:rFonts w:ascii="Arial" w:hAnsi="Arial" w:cs="Arial"/>
                <w:lang w:eastAsia="en-GB"/>
              </w:rPr>
              <w:t>Gulladuff</w:t>
            </w:r>
            <w:proofErr w:type="spellEnd"/>
          </w:p>
        </w:tc>
        <w:tc>
          <w:tcPr>
            <w:tcW w:w="3329" w:type="dxa"/>
          </w:tcPr>
          <w:p w14:paraId="4EB2377A"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Dwelling (change house type)</w:t>
            </w:r>
          </w:p>
        </w:tc>
      </w:tr>
      <w:tr w:rsidR="00682B70" w14:paraId="367D0EDD" w14:textId="77777777" w:rsidTr="00682B70">
        <w:tc>
          <w:tcPr>
            <w:tcW w:w="2445" w:type="dxa"/>
          </w:tcPr>
          <w:p w14:paraId="437215A5"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rPr>
              <w:t>LA09/2023/0451/O</w:t>
            </w:r>
          </w:p>
        </w:tc>
        <w:tc>
          <w:tcPr>
            <w:tcW w:w="3010" w:type="dxa"/>
          </w:tcPr>
          <w:p w14:paraId="0AB538FB"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w:t>
            </w:r>
            <w:proofErr w:type="spellStart"/>
            <w:r>
              <w:rPr>
                <w:rFonts w:ascii="Arial" w:hAnsi="Arial" w:cs="Arial"/>
                <w:lang w:eastAsia="en-GB"/>
              </w:rPr>
              <w:t>approx</w:t>
            </w:r>
            <w:proofErr w:type="spellEnd"/>
            <w:r>
              <w:rPr>
                <w:rFonts w:ascii="Arial" w:hAnsi="Arial" w:cs="Arial"/>
                <w:lang w:eastAsia="en-GB"/>
              </w:rPr>
              <w:t xml:space="preserve"> 110m SE of 149 </w:t>
            </w:r>
            <w:proofErr w:type="spellStart"/>
            <w:r>
              <w:rPr>
                <w:rFonts w:ascii="Arial" w:hAnsi="Arial" w:cs="Arial"/>
                <w:lang w:eastAsia="en-GB"/>
              </w:rPr>
              <w:t>Fivemilestraight</w:t>
            </w:r>
            <w:proofErr w:type="spellEnd"/>
            <w:r>
              <w:rPr>
                <w:rFonts w:ascii="Arial" w:hAnsi="Arial" w:cs="Arial"/>
                <w:lang w:eastAsia="en-GB"/>
              </w:rPr>
              <w:t>, Maghera</w:t>
            </w:r>
          </w:p>
        </w:tc>
        <w:tc>
          <w:tcPr>
            <w:tcW w:w="3329" w:type="dxa"/>
          </w:tcPr>
          <w:p w14:paraId="6557A715"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(Renew LA09/2020/0162/O)</w:t>
            </w:r>
          </w:p>
        </w:tc>
      </w:tr>
      <w:tr w:rsidR="00682B70" w14:paraId="2F5CBFE9" w14:textId="77777777" w:rsidTr="00682B70">
        <w:tc>
          <w:tcPr>
            <w:tcW w:w="2445" w:type="dxa"/>
          </w:tcPr>
          <w:p w14:paraId="2AD9B894"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rPr>
              <w:t>LA09/2023/0450/F</w:t>
            </w:r>
          </w:p>
        </w:tc>
        <w:tc>
          <w:tcPr>
            <w:tcW w:w="3010" w:type="dxa"/>
          </w:tcPr>
          <w:p w14:paraId="7D8ACD3E"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23 </w:t>
            </w:r>
            <w:proofErr w:type="spellStart"/>
            <w:r>
              <w:rPr>
                <w:rFonts w:ascii="Arial" w:hAnsi="Arial" w:cs="Arial"/>
                <w:lang w:eastAsia="en-GB"/>
              </w:rPr>
              <w:t>Bogashen</w:t>
            </w:r>
            <w:proofErr w:type="spellEnd"/>
            <w:r>
              <w:rPr>
                <w:rFonts w:ascii="Arial" w:hAnsi="Arial" w:cs="Arial"/>
                <w:lang w:eastAsia="en-GB"/>
              </w:rPr>
              <w:t xml:space="preserve"> Road,</w:t>
            </w:r>
          </w:p>
          <w:p w14:paraId="50F0CEAA"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Clady,</w:t>
            </w:r>
          </w:p>
          <w:p w14:paraId="41353570" w14:textId="77777777" w:rsidR="00682B70" w:rsidRDefault="00682B7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Portglenone</w:t>
            </w:r>
            <w:proofErr w:type="spellEnd"/>
          </w:p>
          <w:p w14:paraId="314FCFD2" w14:textId="77777777" w:rsidR="00682B70" w:rsidRDefault="00682B70">
            <w:pPr>
              <w:widowControl w:val="0"/>
              <w:autoSpaceDE w:val="0"/>
              <w:autoSpaceDN w:val="0"/>
              <w:adjustRightInd w:val="0"/>
              <w:spacing w:line="240" w:lineRule="auto"/>
              <w:rPr>
                <w:rFonts w:ascii="Arial" w:hAnsi="Arial" w:cs="Arial"/>
                <w:lang w:eastAsia="en-GB"/>
              </w:rPr>
            </w:pPr>
          </w:p>
        </w:tc>
        <w:tc>
          <w:tcPr>
            <w:tcW w:w="3329" w:type="dxa"/>
          </w:tcPr>
          <w:p w14:paraId="5DE485BA"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&amp; extension to garage/storage</w:t>
            </w:r>
          </w:p>
        </w:tc>
      </w:tr>
      <w:tr w:rsidR="00682B70" w14:paraId="3EC85198" w14:textId="77777777" w:rsidTr="00682B70">
        <w:tc>
          <w:tcPr>
            <w:tcW w:w="2445" w:type="dxa"/>
          </w:tcPr>
          <w:p w14:paraId="3C4F87CF"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rPr>
              <w:t>LA09/2023/0448/F</w:t>
            </w:r>
          </w:p>
        </w:tc>
        <w:tc>
          <w:tcPr>
            <w:tcW w:w="3010" w:type="dxa"/>
          </w:tcPr>
          <w:p w14:paraId="5219D9B4"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160m E of 8 Bramble Lane, </w:t>
            </w:r>
            <w:proofErr w:type="spellStart"/>
            <w:r>
              <w:rPr>
                <w:rFonts w:ascii="Arial" w:hAnsi="Arial" w:cs="Arial"/>
                <w:lang w:eastAsia="en-GB"/>
              </w:rPr>
              <w:t>Tullywiggan</w:t>
            </w:r>
            <w:proofErr w:type="spellEnd"/>
            <w:r>
              <w:rPr>
                <w:rFonts w:ascii="Arial" w:hAnsi="Arial" w:cs="Arial"/>
                <w:lang w:eastAsia="en-GB"/>
              </w:rPr>
              <w:t>, Cookstown</w:t>
            </w:r>
          </w:p>
        </w:tc>
        <w:tc>
          <w:tcPr>
            <w:tcW w:w="3329" w:type="dxa"/>
          </w:tcPr>
          <w:p w14:paraId="44C1AF7F" w14:textId="77777777" w:rsidR="00682B70" w:rsidRDefault="00682B70">
            <w:pPr>
              <w:widowControl w:val="0"/>
              <w:autoSpaceDE w:val="0"/>
              <w:autoSpaceDN w:val="0"/>
              <w:adjustRightInd w:val="0"/>
              <w:spacing w:line="240" w:lineRule="auto"/>
              <w:rPr>
                <w:rFonts w:ascii="Arial" w:hAnsi="Arial" w:cs="Arial"/>
                <w:lang w:eastAsia="en-GB"/>
              </w:rPr>
            </w:pPr>
            <w:r>
              <w:rPr>
                <w:rFonts w:ascii="Arial" w:hAnsi="Arial" w:cs="Arial"/>
                <w:lang w:eastAsia="en-GB"/>
              </w:rPr>
              <w:t>2 Combined Heat &amp; Power Plants at Anaerobic Digestor</w:t>
            </w:r>
          </w:p>
        </w:tc>
      </w:tr>
      <w:tr w:rsidR="00682B70" w14:paraId="6CAF7342" w14:textId="77777777" w:rsidTr="00682B70">
        <w:tc>
          <w:tcPr>
            <w:tcW w:w="2445" w:type="dxa"/>
          </w:tcPr>
          <w:p w14:paraId="7E09618C" w14:textId="77777777" w:rsidR="00682B70" w:rsidRDefault="00682B70">
            <w:pPr>
              <w:widowControl w:val="0"/>
              <w:autoSpaceDE w:val="0"/>
              <w:autoSpaceDN w:val="0"/>
              <w:adjustRightInd w:val="0"/>
              <w:spacing w:line="240" w:lineRule="auto"/>
              <w:rPr>
                <w:rFonts w:ascii="Arial" w:hAnsi="Arial"/>
              </w:rPr>
            </w:pPr>
            <w:r>
              <w:rPr>
                <w:rFonts w:ascii="Arial" w:hAnsi="Arial"/>
              </w:rPr>
              <w:t>LA09/2023/0447/O</w:t>
            </w:r>
          </w:p>
        </w:tc>
        <w:tc>
          <w:tcPr>
            <w:tcW w:w="3010" w:type="dxa"/>
          </w:tcPr>
          <w:p w14:paraId="48F034FD" w14:textId="77777777" w:rsidR="00682B70" w:rsidRDefault="00682B70">
            <w:pPr>
              <w:widowControl w:val="0"/>
              <w:autoSpaceDE w:val="0"/>
              <w:autoSpaceDN w:val="0"/>
              <w:adjustRightInd w:val="0"/>
              <w:spacing w:line="240" w:lineRule="auto"/>
              <w:rPr>
                <w:rFonts w:ascii="Arial" w:hAnsi="Arial"/>
              </w:rPr>
            </w:pPr>
            <w:r>
              <w:rPr>
                <w:rFonts w:ascii="Arial" w:hAnsi="Arial"/>
              </w:rPr>
              <w:t xml:space="preserve">Approx 60m NW of 41 </w:t>
            </w:r>
            <w:proofErr w:type="spellStart"/>
            <w:r>
              <w:rPr>
                <w:rFonts w:ascii="Arial" w:hAnsi="Arial"/>
              </w:rPr>
              <w:t>Draperstown</w:t>
            </w:r>
            <w:proofErr w:type="spellEnd"/>
            <w:r>
              <w:rPr>
                <w:rFonts w:ascii="Arial" w:hAnsi="Arial"/>
              </w:rPr>
              <w:t xml:space="preserve"> Road, </w:t>
            </w:r>
          </w:p>
          <w:p w14:paraId="422DB4F0" w14:textId="77777777" w:rsidR="00682B70" w:rsidRDefault="00682B70">
            <w:pPr>
              <w:widowControl w:val="0"/>
              <w:autoSpaceDE w:val="0"/>
              <w:autoSpaceDN w:val="0"/>
              <w:adjustRightInd w:val="0"/>
              <w:spacing w:line="240" w:lineRule="auto"/>
              <w:rPr>
                <w:rFonts w:ascii="Arial" w:hAnsi="Arial"/>
              </w:rPr>
            </w:pPr>
            <w:proofErr w:type="spellStart"/>
            <w:r>
              <w:rPr>
                <w:rFonts w:ascii="Arial" w:hAnsi="Arial"/>
              </w:rPr>
              <w:t>Tobermore</w:t>
            </w:r>
            <w:proofErr w:type="spellEnd"/>
            <w:r>
              <w:rPr>
                <w:rFonts w:ascii="Arial" w:hAnsi="Arial"/>
              </w:rPr>
              <w:t>,</w:t>
            </w:r>
          </w:p>
          <w:p w14:paraId="6E832BA8" w14:textId="77777777" w:rsidR="00682B70" w:rsidRDefault="00682B70">
            <w:pPr>
              <w:widowControl w:val="0"/>
              <w:autoSpaceDE w:val="0"/>
              <w:autoSpaceDN w:val="0"/>
              <w:adjustRightInd w:val="0"/>
              <w:spacing w:line="240" w:lineRule="auto"/>
              <w:rPr>
                <w:rFonts w:ascii="Arial" w:hAnsi="Arial"/>
              </w:rPr>
            </w:pPr>
            <w:r>
              <w:rPr>
                <w:rFonts w:ascii="Arial" w:hAnsi="Arial"/>
              </w:rPr>
              <w:t>Magherafelt</w:t>
            </w:r>
          </w:p>
        </w:tc>
        <w:tc>
          <w:tcPr>
            <w:tcW w:w="3329" w:type="dxa"/>
          </w:tcPr>
          <w:p w14:paraId="392ECF62" w14:textId="77777777" w:rsidR="00682B70" w:rsidRDefault="00682B70">
            <w:pPr>
              <w:widowControl w:val="0"/>
              <w:autoSpaceDE w:val="0"/>
              <w:autoSpaceDN w:val="0"/>
              <w:adjustRightInd w:val="0"/>
              <w:spacing w:line="240" w:lineRule="auto"/>
              <w:rPr>
                <w:rFonts w:ascii="Arial" w:hAnsi="Arial"/>
              </w:rPr>
            </w:pPr>
            <w:r>
              <w:rPr>
                <w:rFonts w:ascii="Arial" w:hAnsi="Arial"/>
              </w:rPr>
              <w:t>Replacement dwelling &amp; garage</w:t>
            </w:r>
          </w:p>
        </w:tc>
      </w:tr>
      <w:tr w:rsidR="00682B70" w14:paraId="6DA5C61A" w14:textId="77777777" w:rsidTr="00682B70">
        <w:tc>
          <w:tcPr>
            <w:tcW w:w="2445" w:type="dxa"/>
          </w:tcPr>
          <w:p w14:paraId="04C0F876" w14:textId="77777777" w:rsidR="00682B70" w:rsidRDefault="00682B70">
            <w:pPr>
              <w:widowControl w:val="0"/>
              <w:autoSpaceDE w:val="0"/>
              <w:autoSpaceDN w:val="0"/>
              <w:adjustRightInd w:val="0"/>
              <w:spacing w:line="240" w:lineRule="auto"/>
              <w:rPr>
                <w:rFonts w:ascii="Arial" w:hAnsi="Arial"/>
              </w:rPr>
            </w:pPr>
            <w:r>
              <w:rPr>
                <w:rFonts w:ascii="Arial" w:hAnsi="Arial"/>
              </w:rPr>
              <w:t>LA09/2023/0436/F</w:t>
            </w:r>
          </w:p>
        </w:tc>
        <w:tc>
          <w:tcPr>
            <w:tcW w:w="3010" w:type="dxa"/>
          </w:tcPr>
          <w:p w14:paraId="7A088641" w14:textId="77777777" w:rsidR="00682B70" w:rsidRDefault="00682B70">
            <w:pPr>
              <w:widowControl w:val="0"/>
              <w:autoSpaceDE w:val="0"/>
              <w:autoSpaceDN w:val="0"/>
              <w:adjustRightInd w:val="0"/>
              <w:spacing w:line="240" w:lineRule="auto"/>
              <w:rPr>
                <w:rFonts w:ascii="Arial" w:hAnsi="Arial"/>
              </w:rPr>
            </w:pPr>
            <w:r>
              <w:rPr>
                <w:rFonts w:ascii="Arial" w:hAnsi="Arial"/>
              </w:rPr>
              <w:t xml:space="preserve">59A </w:t>
            </w:r>
            <w:proofErr w:type="spellStart"/>
            <w:r>
              <w:rPr>
                <w:rFonts w:ascii="Arial" w:hAnsi="Arial"/>
              </w:rPr>
              <w:t>Castledawson</w:t>
            </w:r>
            <w:proofErr w:type="spellEnd"/>
            <w:r>
              <w:rPr>
                <w:rFonts w:ascii="Arial" w:hAnsi="Arial"/>
              </w:rPr>
              <w:t xml:space="preserve"> Road, </w:t>
            </w:r>
          </w:p>
          <w:p w14:paraId="34135F14" w14:textId="77777777" w:rsidR="00682B70" w:rsidRDefault="00682B70" w:rsidP="001C1581">
            <w:pPr>
              <w:widowControl w:val="0"/>
              <w:autoSpaceDE w:val="0"/>
              <w:autoSpaceDN w:val="0"/>
              <w:adjustRightInd w:val="0"/>
              <w:spacing w:line="240" w:lineRule="auto"/>
              <w:rPr>
                <w:rFonts w:ascii="Arial" w:hAnsi="Arial"/>
              </w:rPr>
            </w:pPr>
            <w:r>
              <w:rPr>
                <w:rFonts w:ascii="Arial" w:hAnsi="Arial"/>
              </w:rPr>
              <w:t>Magherafelt</w:t>
            </w:r>
          </w:p>
        </w:tc>
        <w:tc>
          <w:tcPr>
            <w:tcW w:w="3329" w:type="dxa"/>
          </w:tcPr>
          <w:p w14:paraId="663358A8" w14:textId="77777777" w:rsidR="00682B70" w:rsidRDefault="00682B70">
            <w:pPr>
              <w:widowControl w:val="0"/>
              <w:autoSpaceDE w:val="0"/>
              <w:autoSpaceDN w:val="0"/>
              <w:adjustRightInd w:val="0"/>
              <w:spacing w:line="240" w:lineRule="auto"/>
              <w:rPr>
                <w:rFonts w:ascii="Arial" w:hAnsi="Arial"/>
              </w:rPr>
            </w:pPr>
            <w:r>
              <w:rPr>
                <w:rFonts w:ascii="Arial" w:hAnsi="Arial"/>
              </w:rPr>
              <w:t>Extension to existing visitors shed</w:t>
            </w:r>
          </w:p>
        </w:tc>
      </w:tr>
      <w:tr w:rsidR="00682B70" w14:paraId="005726DD" w14:textId="77777777" w:rsidTr="00682B70">
        <w:tc>
          <w:tcPr>
            <w:tcW w:w="2445" w:type="dxa"/>
          </w:tcPr>
          <w:p w14:paraId="258BC80C" w14:textId="77777777" w:rsidR="00682B70" w:rsidRDefault="00682B70">
            <w:pPr>
              <w:widowControl w:val="0"/>
              <w:autoSpaceDE w:val="0"/>
              <w:autoSpaceDN w:val="0"/>
              <w:adjustRightInd w:val="0"/>
              <w:spacing w:line="240" w:lineRule="auto"/>
              <w:rPr>
                <w:rFonts w:ascii="Arial" w:hAnsi="Arial"/>
              </w:rPr>
            </w:pPr>
            <w:r>
              <w:rPr>
                <w:rFonts w:ascii="Arial" w:hAnsi="Arial"/>
              </w:rPr>
              <w:t>LA09/2023/0441/F</w:t>
            </w:r>
          </w:p>
        </w:tc>
        <w:tc>
          <w:tcPr>
            <w:tcW w:w="3010" w:type="dxa"/>
          </w:tcPr>
          <w:p w14:paraId="7E86438E" w14:textId="77777777" w:rsidR="00682B70" w:rsidRDefault="00682B70">
            <w:pPr>
              <w:widowControl w:val="0"/>
              <w:autoSpaceDE w:val="0"/>
              <w:autoSpaceDN w:val="0"/>
              <w:adjustRightInd w:val="0"/>
              <w:spacing w:line="240" w:lineRule="auto"/>
              <w:rPr>
                <w:rFonts w:ascii="Arial" w:hAnsi="Arial"/>
              </w:rPr>
            </w:pPr>
            <w:r>
              <w:rPr>
                <w:rFonts w:ascii="Arial" w:hAnsi="Arial"/>
              </w:rPr>
              <w:t xml:space="preserve">1 </w:t>
            </w:r>
            <w:proofErr w:type="spellStart"/>
            <w:r>
              <w:rPr>
                <w:rFonts w:ascii="Arial" w:hAnsi="Arial"/>
              </w:rPr>
              <w:t>Derryvale</w:t>
            </w:r>
            <w:proofErr w:type="spellEnd"/>
            <w:r>
              <w:rPr>
                <w:rFonts w:ascii="Arial" w:hAnsi="Arial"/>
              </w:rPr>
              <w:t xml:space="preserve"> Park &amp; Lands to the SW of 1 </w:t>
            </w:r>
            <w:proofErr w:type="spellStart"/>
            <w:r>
              <w:rPr>
                <w:rFonts w:ascii="Arial" w:hAnsi="Arial"/>
              </w:rPr>
              <w:t>Derryvale</w:t>
            </w:r>
            <w:proofErr w:type="spellEnd"/>
            <w:r>
              <w:rPr>
                <w:rFonts w:ascii="Arial" w:hAnsi="Arial"/>
              </w:rPr>
              <w:t xml:space="preserve"> Park, </w:t>
            </w:r>
          </w:p>
          <w:p w14:paraId="7FDA9E8F" w14:textId="77777777" w:rsidR="00682B70" w:rsidRDefault="00682B70">
            <w:pPr>
              <w:widowControl w:val="0"/>
              <w:autoSpaceDE w:val="0"/>
              <w:autoSpaceDN w:val="0"/>
              <w:adjustRightInd w:val="0"/>
              <w:spacing w:line="240" w:lineRule="auto"/>
              <w:rPr>
                <w:rFonts w:ascii="Arial" w:hAnsi="Arial"/>
              </w:rPr>
            </w:pPr>
            <w:r>
              <w:rPr>
                <w:rFonts w:ascii="Arial" w:hAnsi="Arial"/>
              </w:rPr>
              <w:t xml:space="preserve">Coalisland, </w:t>
            </w:r>
          </w:p>
          <w:p w14:paraId="0101DD72" w14:textId="77777777" w:rsidR="00682B70" w:rsidRDefault="00682B70">
            <w:pPr>
              <w:widowControl w:val="0"/>
              <w:autoSpaceDE w:val="0"/>
              <w:autoSpaceDN w:val="0"/>
              <w:adjustRightInd w:val="0"/>
              <w:spacing w:line="240" w:lineRule="auto"/>
              <w:rPr>
                <w:rFonts w:ascii="Arial" w:hAnsi="Arial"/>
              </w:rPr>
            </w:pPr>
            <w:proofErr w:type="spellStart"/>
            <w:r>
              <w:rPr>
                <w:rFonts w:ascii="Arial" w:hAnsi="Arial"/>
              </w:rPr>
              <w:t>Dungannon</w:t>
            </w:r>
            <w:proofErr w:type="spellEnd"/>
          </w:p>
        </w:tc>
        <w:tc>
          <w:tcPr>
            <w:tcW w:w="3329" w:type="dxa"/>
          </w:tcPr>
          <w:p w14:paraId="3F991DE1" w14:textId="77777777" w:rsidR="00682B70" w:rsidRDefault="00682B70" w:rsidP="00A75FB5">
            <w:pPr>
              <w:widowControl w:val="0"/>
              <w:autoSpaceDE w:val="0"/>
              <w:autoSpaceDN w:val="0"/>
              <w:adjustRightInd w:val="0"/>
              <w:spacing w:line="240" w:lineRule="auto"/>
              <w:rPr>
                <w:rFonts w:ascii="Arial" w:hAnsi="Arial"/>
              </w:rPr>
            </w:pPr>
            <w:r>
              <w:rPr>
                <w:rFonts w:ascii="Arial" w:hAnsi="Arial"/>
              </w:rPr>
              <w:t>Erection of a dwelling &amp; alterations to existing dwelling</w:t>
            </w:r>
          </w:p>
        </w:tc>
      </w:tr>
      <w:tr w:rsidR="00682B70" w14:paraId="3D7A060E" w14:textId="77777777" w:rsidTr="00682B70">
        <w:tc>
          <w:tcPr>
            <w:tcW w:w="2445" w:type="dxa"/>
          </w:tcPr>
          <w:p w14:paraId="493F974E" w14:textId="77777777" w:rsidR="00682B70" w:rsidRDefault="00682B70">
            <w:pPr>
              <w:widowControl w:val="0"/>
              <w:autoSpaceDE w:val="0"/>
              <w:autoSpaceDN w:val="0"/>
              <w:adjustRightInd w:val="0"/>
              <w:spacing w:line="240" w:lineRule="auto"/>
              <w:rPr>
                <w:rFonts w:ascii="Arial" w:hAnsi="Arial"/>
              </w:rPr>
            </w:pPr>
            <w:r>
              <w:rPr>
                <w:rFonts w:ascii="Arial" w:hAnsi="Arial"/>
              </w:rPr>
              <w:t>LA09/2023/0449/F</w:t>
            </w:r>
          </w:p>
        </w:tc>
        <w:tc>
          <w:tcPr>
            <w:tcW w:w="3010" w:type="dxa"/>
          </w:tcPr>
          <w:p w14:paraId="279C5F42" w14:textId="77777777" w:rsidR="00682B70" w:rsidRDefault="00682B70">
            <w:pPr>
              <w:widowControl w:val="0"/>
              <w:autoSpaceDE w:val="0"/>
              <w:autoSpaceDN w:val="0"/>
              <w:adjustRightInd w:val="0"/>
              <w:spacing w:line="240" w:lineRule="auto"/>
              <w:rPr>
                <w:rFonts w:ascii="Arial" w:hAnsi="Arial"/>
              </w:rPr>
            </w:pPr>
            <w:r>
              <w:rPr>
                <w:rFonts w:ascii="Arial" w:hAnsi="Arial"/>
              </w:rPr>
              <w:t xml:space="preserve">Lands 90m NE of 78 </w:t>
            </w:r>
            <w:proofErr w:type="spellStart"/>
            <w:r>
              <w:rPr>
                <w:rFonts w:ascii="Arial" w:hAnsi="Arial"/>
              </w:rPr>
              <w:t>Ballygittle</w:t>
            </w:r>
            <w:proofErr w:type="spellEnd"/>
            <w:r>
              <w:rPr>
                <w:rFonts w:ascii="Arial" w:hAnsi="Arial"/>
              </w:rPr>
              <w:t xml:space="preserve"> Road,</w:t>
            </w:r>
          </w:p>
          <w:p w14:paraId="34FF2B3D" w14:textId="77777777" w:rsidR="00682B70" w:rsidRDefault="00682B70">
            <w:pPr>
              <w:widowControl w:val="0"/>
              <w:autoSpaceDE w:val="0"/>
              <w:autoSpaceDN w:val="0"/>
              <w:adjustRightInd w:val="0"/>
              <w:spacing w:line="240" w:lineRule="auto"/>
              <w:rPr>
                <w:rFonts w:ascii="Arial" w:hAnsi="Arial"/>
              </w:rPr>
            </w:pPr>
            <w:r>
              <w:rPr>
                <w:rFonts w:ascii="Arial" w:hAnsi="Arial"/>
              </w:rPr>
              <w:t>Stewartstown,</w:t>
            </w:r>
          </w:p>
          <w:p w14:paraId="3C2A88D8" w14:textId="77777777" w:rsidR="00682B70" w:rsidRDefault="00682B70">
            <w:pPr>
              <w:widowControl w:val="0"/>
              <w:autoSpaceDE w:val="0"/>
              <w:autoSpaceDN w:val="0"/>
              <w:adjustRightInd w:val="0"/>
              <w:spacing w:line="240" w:lineRule="auto"/>
              <w:rPr>
                <w:rFonts w:ascii="Arial" w:hAnsi="Arial"/>
              </w:rPr>
            </w:pPr>
            <w:proofErr w:type="spellStart"/>
            <w:r>
              <w:rPr>
                <w:rFonts w:ascii="Arial" w:hAnsi="Arial"/>
              </w:rPr>
              <w:t>Dungannon</w:t>
            </w:r>
            <w:proofErr w:type="spellEnd"/>
          </w:p>
        </w:tc>
        <w:tc>
          <w:tcPr>
            <w:tcW w:w="3329" w:type="dxa"/>
          </w:tcPr>
          <w:p w14:paraId="46D09D76" w14:textId="77777777" w:rsidR="00682B70" w:rsidRDefault="00682B70">
            <w:pPr>
              <w:widowControl w:val="0"/>
              <w:autoSpaceDE w:val="0"/>
              <w:autoSpaceDN w:val="0"/>
              <w:adjustRightInd w:val="0"/>
              <w:spacing w:line="240" w:lineRule="auto"/>
              <w:rPr>
                <w:rFonts w:ascii="Arial" w:hAnsi="Arial"/>
              </w:rPr>
            </w:pPr>
            <w:r>
              <w:rPr>
                <w:rFonts w:ascii="Arial" w:hAnsi="Arial"/>
              </w:rPr>
              <w:t>Dwelling &amp; garage (In substitution of LA09/2020/1389/F)</w:t>
            </w:r>
          </w:p>
        </w:tc>
      </w:tr>
      <w:tr w:rsidR="00682B70" w14:paraId="2AB783CB" w14:textId="77777777" w:rsidTr="00682B70">
        <w:tc>
          <w:tcPr>
            <w:tcW w:w="2445" w:type="dxa"/>
          </w:tcPr>
          <w:p w14:paraId="67BE73B2" w14:textId="77777777" w:rsidR="00682B70" w:rsidRDefault="00682B70">
            <w:pPr>
              <w:widowControl w:val="0"/>
              <w:autoSpaceDE w:val="0"/>
              <w:autoSpaceDN w:val="0"/>
              <w:adjustRightInd w:val="0"/>
              <w:spacing w:line="240" w:lineRule="auto"/>
              <w:rPr>
                <w:rFonts w:ascii="Arial" w:hAnsi="Arial"/>
              </w:rPr>
            </w:pPr>
            <w:r>
              <w:rPr>
                <w:rFonts w:ascii="Arial" w:hAnsi="Arial"/>
              </w:rPr>
              <w:t>LA09/2023/0435/F</w:t>
            </w:r>
          </w:p>
        </w:tc>
        <w:tc>
          <w:tcPr>
            <w:tcW w:w="3010" w:type="dxa"/>
          </w:tcPr>
          <w:p w14:paraId="10695A18" w14:textId="77777777" w:rsidR="00682B70" w:rsidRDefault="00682B70">
            <w:pPr>
              <w:widowControl w:val="0"/>
              <w:autoSpaceDE w:val="0"/>
              <w:autoSpaceDN w:val="0"/>
              <w:adjustRightInd w:val="0"/>
              <w:spacing w:line="240" w:lineRule="auto"/>
              <w:rPr>
                <w:rFonts w:ascii="Arial" w:hAnsi="Arial"/>
              </w:rPr>
            </w:pPr>
            <w:r>
              <w:rPr>
                <w:rFonts w:ascii="Arial" w:hAnsi="Arial"/>
              </w:rPr>
              <w:t xml:space="preserve">36 </w:t>
            </w:r>
            <w:proofErr w:type="spellStart"/>
            <w:r>
              <w:rPr>
                <w:rFonts w:ascii="Arial" w:hAnsi="Arial"/>
              </w:rPr>
              <w:t>Agharan</w:t>
            </w:r>
            <w:proofErr w:type="spellEnd"/>
            <w:r>
              <w:rPr>
                <w:rFonts w:ascii="Arial" w:hAnsi="Arial"/>
              </w:rPr>
              <w:t xml:space="preserve"> Road,</w:t>
            </w:r>
          </w:p>
          <w:p w14:paraId="34B209CF" w14:textId="77777777" w:rsidR="00682B70" w:rsidRDefault="00682B70">
            <w:pPr>
              <w:widowControl w:val="0"/>
              <w:autoSpaceDE w:val="0"/>
              <w:autoSpaceDN w:val="0"/>
              <w:adjustRightInd w:val="0"/>
              <w:spacing w:line="240" w:lineRule="auto"/>
              <w:rPr>
                <w:rFonts w:ascii="Arial" w:hAnsi="Arial"/>
              </w:rPr>
            </w:pPr>
            <w:proofErr w:type="spellStart"/>
            <w:r>
              <w:rPr>
                <w:rFonts w:ascii="Arial" w:hAnsi="Arial"/>
              </w:rPr>
              <w:t>Dungannon</w:t>
            </w:r>
            <w:proofErr w:type="spellEnd"/>
          </w:p>
          <w:p w14:paraId="2D2F21CB" w14:textId="77777777" w:rsidR="00682B70" w:rsidRDefault="00682B70">
            <w:pPr>
              <w:widowControl w:val="0"/>
              <w:autoSpaceDE w:val="0"/>
              <w:autoSpaceDN w:val="0"/>
              <w:adjustRightInd w:val="0"/>
              <w:spacing w:line="240" w:lineRule="auto"/>
              <w:rPr>
                <w:rFonts w:ascii="Arial" w:hAnsi="Arial"/>
              </w:rPr>
            </w:pPr>
          </w:p>
        </w:tc>
        <w:tc>
          <w:tcPr>
            <w:tcW w:w="3329" w:type="dxa"/>
          </w:tcPr>
          <w:p w14:paraId="04302930" w14:textId="77777777" w:rsidR="00682B70" w:rsidRDefault="00682B70">
            <w:pPr>
              <w:widowControl w:val="0"/>
              <w:autoSpaceDE w:val="0"/>
              <w:autoSpaceDN w:val="0"/>
              <w:adjustRightInd w:val="0"/>
              <w:spacing w:line="240" w:lineRule="auto"/>
              <w:rPr>
                <w:rFonts w:ascii="Arial" w:hAnsi="Arial"/>
              </w:rPr>
            </w:pPr>
            <w:r>
              <w:rPr>
                <w:rFonts w:ascii="Arial" w:hAnsi="Arial"/>
              </w:rPr>
              <w:t>Workshop &amp; office building</w:t>
            </w:r>
          </w:p>
          <w:p w14:paraId="46A8D201" w14:textId="77777777" w:rsidR="00682B70" w:rsidRDefault="00682B70">
            <w:pPr>
              <w:widowControl w:val="0"/>
              <w:autoSpaceDE w:val="0"/>
              <w:autoSpaceDN w:val="0"/>
              <w:adjustRightInd w:val="0"/>
              <w:spacing w:line="240" w:lineRule="auto"/>
              <w:rPr>
                <w:rFonts w:ascii="Arial" w:hAnsi="Arial"/>
              </w:rPr>
            </w:pPr>
          </w:p>
        </w:tc>
      </w:tr>
      <w:tr w:rsidR="00682B70" w14:paraId="0D0AF8C9" w14:textId="77777777" w:rsidTr="00682B70">
        <w:tc>
          <w:tcPr>
            <w:tcW w:w="2445" w:type="dxa"/>
          </w:tcPr>
          <w:p w14:paraId="4692DC7C" w14:textId="69A9121F" w:rsidR="00682B70" w:rsidRDefault="00682B70" w:rsidP="00582E00">
            <w:pPr>
              <w:widowControl w:val="0"/>
              <w:autoSpaceDE w:val="0"/>
              <w:autoSpaceDN w:val="0"/>
              <w:adjustRightInd w:val="0"/>
              <w:spacing w:line="240" w:lineRule="auto"/>
              <w:rPr>
                <w:rFonts w:ascii="Arial" w:hAnsi="Arial"/>
              </w:rPr>
            </w:pPr>
            <w:r>
              <w:rPr>
                <w:rFonts w:ascii="Arial" w:hAnsi="Arial"/>
              </w:rPr>
              <w:t>Re-Advertisement</w:t>
            </w:r>
          </w:p>
        </w:tc>
        <w:tc>
          <w:tcPr>
            <w:tcW w:w="3010" w:type="dxa"/>
          </w:tcPr>
          <w:p w14:paraId="0B214E9A" w14:textId="77777777" w:rsidR="00682B70" w:rsidRDefault="00682B70" w:rsidP="00582E00">
            <w:pPr>
              <w:widowControl w:val="0"/>
              <w:autoSpaceDE w:val="0"/>
              <w:autoSpaceDN w:val="0"/>
              <w:adjustRightInd w:val="0"/>
              <w:spacing w:line="240" w:lineRule="auto"/>
              <w:rPr>
                <w:rFonts w:ascii="Arial" w:hAnsi="Arial"/>
              </w:rPr>
            </w:pPr>
          </w:p>
        </w:tc>
        <w:tc>
          <w:tcPr>
            <w:tcW w:w="3329" w:type="dxa"/>
          </w:tcPr>
          <w:p w14:paraId="17D11D59" w14:textId="77777777" w:rsidR="00682B70" w:rsidRDefault="00682B70" w:rsidP="00582E00">
            <w:pPr>
              <w:widowControl w:val="0"/>
              <w:autoSpaceDE w:val="0"/>
              <w:autoSpaceDN w:val="0"/>
              <w:adjustRightInd w:val="0"/>
              <w:spacing w:line="240" w:lineRule="auto"/>
              <w:rPr>
                <w:rFonts w:ascii="Arial" w:hAnsi="Arial"/>
              </w:rPr>
            </w:pPr>
          </w:p>
        </w:tc>
      </w:tr>
      <w:tr w:rsidR="00682B70" w14:paraId="040D0505" w14:textId="77777777" w:rsidTr="00682B70">
        <w:tc>
          <w:tcPr>
            <w:tcW w:w="2445" w:type="dxa"/>
            <w:hideMark/>
          </w:tcPr>
          <w:p w14:paraId="55B4E75F" w14:textId="77777777" w:rsidR="00682B70" w:rsidRDefault="00682B70" w:rsidP="00582E00">
            <w:pPr>
              <w:widowControl w:val="0"/>
              <w:autoSpaceDE w:val="0"/>
              <w:autoSpaceDN w:val="0"/>
              <w:adjustRightInd w:val="0"/>
              <w:spacing w:line="240" w:lineRule="auto"/>
              <w:rPr>
                <w:rFonts w:ascii="Arial" w:hAnsi="Arial"/>
              </w:rPr>
            </w:pPr>
            <w:r>
              <w:rPr>
                <w:rFonts w:ascii="Arial" w:hAnsi="Arial"/>
              </w:rPr>
              <w:t>LA09/2023/0202/F</w:t>
            </w:r>
          </w:p>
        </w:tc>
        <w:tc>
          <w:tcPr>
            <w:tcW w:w="3010" w:type="dxa"/>
          </w:tcPr>
          <w:p w14:paraId="2BFAA02C" w14:textId="42BBB4AC" w:rsidR="00682B70" w:rsidRDefault="00682B70" w:rsidP="00582E00">
            <w:pPr>
              <w:widowControl w:val="0"/>
              <w:autoSpaceDE w:val="0"/>
              <w:autoSpaceDN w:val="0"/>
              <w:adjustRightInd w:val="0"/>
              <w:spacing w:line="240" w:lineRule="auto"/>
              <w:rPr>
                <w:rFonts w:ascii="Arial" w:hAnsi="Arial"/>
              </w:rPr>
            </w:pPr>
            <w:r>
              <w:rPr>
                <w:rFonts w:ascii="Arial" w:hAnsi="Arial"/>
              </w:rPr>
              <w:t xml:space="preserve">Immediately S &amp; </w:t>
            </w:r>
            <w:proofErr w:type="spellStart"/>
            <w:r>
              <w:rPr>
                <w:rFonts w:ascii="Arial" w:hAnsi="Arial"/>
              </w:rPr>
              <w:t>adj</w:t>
            </w:r>
            <w:proofErr w:type="spellEnd"/>
            <w:r>
              <w:rPr>
                <w:rFonts w:ascii="Arial" w:hAnsi="Arial"/>
              </w:rPr>
              <w:t xml:space="preserve"> to 112A </w:t>
            </w:r>
            <w:proofErr w:type="spellStart"/>
            <w:r>
              <w:rPr>
                <w:rFonts w:ascii="Arial" w:hAnsi="Arial"/>
              </w:rPr>
              <w:t>Ballynease</w:t>
            </w:r>
            <w:proofErr w:type="spellEnd"/>
            <w:r>
              <w:rPr>
                <w:rFonts w:ascii="Arial" w:hAnsi="Arial"/>
              </w:rPr>
              <w:t xml:space="preserve"> Road, </w:t>
            </w:r>
            <w:proofErr w:type="spellStart"/>
            <w:r>
              <w:rPr>
                <w:rFonts w:ascii="Arial" w:hAnsi="Arial"/>
              </w:rPr>
              <w:t>Portglenone</w:t>
            </w:r>
            <w:proofErr w:type="spellEnd"/>
          </w:p>
          <w:p w14:paraId="48DF8EFA" w14:textId="77777777" w:rsidR="00682B70" w:rsidRDefault="00682B70" w:rsidP="00582E00">
            <w:pPr>
              <w:widowControl w:val="0"/>
              <w:autoSpaceDE w:val="0"/>
              <w:autoSpaceDN w:val="0"/>
              <w:adjustRightInd w:val="0"/>
              <w:spacing w:line="240" w:lineRule="auto"/>
              <w:rPr>
                <w:rFonts w:ascii="Arial" w:hAnsi="Arial"/>
              </w:rPr>
            </w:pPr>
          </w:p>
        </w:tc>
        <w:tc>
          <w:tcPr>
            <w:tcW w:w="3329" w:type="dxa"/>
          </w:tcPr>
          <w:p w14:paraId="437CE23D" w14:textId="77777777" w:rsidR="00682B70" w:rsidRDefault="00682B70" w:rsidP="00582E00">
            <w:pPr>
              <w:widowControl w:val="0"/>
              <w:autoSpaceDE w:val="0"/>
              <w:autoSpaceDN w:val="0"/>
              <w:adjustRightInd w:val="0"/>
              <w:spacing w:line="240" w:lineRule="auto"/>
              <w:rPr>
                <w:rFonts w:ascii="Arial" w:hAnsi="Arial"/>
              </w:rPr>
            </w:pPr>
            <w:r>
              <w:rPr>
                <w:rFonts w:ascii="Arial" w:hAnsi="Arial"/>
              </w:rPr>
              <w:t>Dwelling</w:t>
            </w:r>
          </w:p>
        </w:tc>
      </w:tr>
      <w:tr w:rsidR="00682B70" w14:paraId="6DD1BA28" w14:textId="77777777" w:rsidTr="00682B70">
        <w:tc>
          <w:tcPr>
            <w:tcW w:w="2445" w:type="dxa"/>
            <w:hideMark/>
          </w:tcPr>
          <w:p w14:paraId="6A7A9D94" w14:textId="77777777" w:rsidR="00682B70" w:rsidRPr="00582E00" w:rsidRDefault="00682B70" w:rsidP="00582E00">
            <w:pPr>
              <w:widowControl w:val="0"/>
              <w:autoSpaceDE w:val="0"/>
              <w:autoSpaceDN w:val="0"/>
              <w:adjustRightInd w:val="0"/>
              <w:spacing w:line="240" w:lineRule="auto"/>
              <w:rPr>
                <w:rFonts w:ascii="Arial" w:hAnsi="Arial"/>
              </w:rPr>
            </w:pPr>
            <w:r w:rsidRPr="00582E00">
              <w:rPr>
                <w:rFonts w:ascii="Arial" w:hAnsi="Arial"/>
              </w:rPr>
              <w:t>LA09/2023/0399/F</w:t>
            </w:r>
          </w:p>
        </w:tc>
        <w:tc>
          <w:tcPr>
            <w:tcW w:w="3010" w:type="dxa"/>
          </w:tcPr>
          <w:p w14:paraId="7CFC21FC" w14:textId="77777777" w:rsidR="00682B70" w:rsidRPr="00582E00" w:rsidRDefault="00682B70" w:rsidP="00582E00">
            <w:pPr>
              <w:widowControl w:val="0"/>
              <w:autoSpaceDE w:val="0"/>
              <w:autoSpaceDN w:val="0"/>
              <w:adjustRightInd w:val="0"/>
              <w:spacing w:line="240" w:lineRule="auto"/>
              <w:rPr>
                <w:rFonts w:ascii="Arial" w:hAnsi="Arial"/>
              </w:rPr>
            </w:pPr>
            <w:r w:rsidRPr="00582E00">
              <w:rPr>
                <w:rFonts w:ascii="Arial" w:hAnsi="Arial"/>
              </w:rPr>
              <w:t xml:space="preserve">Vacant Filling Station site Next Neighbouring No 100 </w:t>
            </w:r>
          </w:p>
          <w:p w14:paraId="6FB0BDF9" w14:textId="77777777" w:rsidR="00682B70" w:rsidRPr="00582E00" w:rsidRDefault="00682B70" w:rsidP="00582E00">
            <w:pPr>
              <w:widowControl w:val="0"/>
              <w:autoSpaceDE w:val="0"/>
              <w:autoSpaceDN w:val="0"/>
              <w:adjustRightInd w:val="0"/>
              <w:spacing w:line="240" w:lineRule="auto"/>
              <w:rPr>
                <w:rFonts w:ascii="Arial" w:hAnsi="Arial"/>
              </w:rPr>
            </w:pPr>
            <w:proofErr w:type="spellStart"/>
            <w:r w:rsidRPr="00582E00">
              <w:rPr>
                <w:rFonts w:ascii="Arial" w:hAnsi="Arial"/>
              </w:rPr>
              <w:t>Woodlough</w:t>
            </w:r>
            <w:proofErr w:type="spellEnd"/>
            <w:r w:rsidRPr="00582E00">
              <w:rPr>
                <w:rFonts w:ascii="Arial" w:hAnsi="Arial"/>
              </w:rPr>
              <w:t xml:space="preserve"> Road,</w:t>
            </w:r>
          </w:p>
          <w:p w14:paraId="6A74FC5B" w14:textId="77777777" w:rsidR="00682B70" w:rsidRPr="00582E00" w:rsidRDefault="00682B70" w:rsidP="00582E00">
            <w:pPr>
              <w:widowControl w:val="0"/>
              <w:autoSpaceDE w:val="0"/>
              <w:autoSpaceDN w:val="0"/>
              <w:adjustRightInd w:val="0"/>
              <w:spacing w:line="240" w:lineRule="auto"/>
              <w:rPr>
                <w:rFonts w:ascii="Arial" w:hAnsi="Arial"/>
              </w:rPr>
            </w:pPr>
            <w:proofErr w:type="spellStart"/>
            <w:r w:rsidRPr="00582E00">
              <w:rPr>
                <w:rFonts w:ascii="Arial" w:hAnsi="Arial"/>
              </w:rPr>
              <w:t>Drumgormal</w:t>
            </w:r>
            <w:proofErr w:type="spellEnd"/>
            <w:r w:rsidRPr="00582E00">
              <w:rPr>
                <w:rFonts w:ascii="Arial" w:hAnsi="Arial"/>
              </w:rPr>
              <w:t>,</w:t>
            </w:r>
          </w:p>
          <w:p w14:paraId="2502157D" w14:textId="77777777" w:rsidR="00682B70" w:rsidRPr="00582E00" w:rsidRDefault="00682B70" w:rsidP="00582E00">
            <w:pPr>
              <w:widowControl w:val="0"/>
              <w:autoSpaceDE w:val="0"/>
              <w:autoSpaceDN w:val="0"/>
              <w:adjustRightInd w:val="0"/>
              <w:spacing w:line="240" w:lineRule="auto"/>
              <w:rPr>
                <w:rFonts w:ascii="Arial" w:hAnsi="Arial"/>
              </w:rPr>
            </w:pPr>
            <w:proofErr w:type="spellStart"/>
            <w:r w:rsidRPr="00582E00">
              <w:rPr>
                <w:rFonts w:ascii="Arial" w:hAnsi="Arial"/>
              </w:rPr>
              <w:t>Dungannon</w:t>
            </w:r>
            <w:proofErr w:type="spellEnd"/>
          </w:p>
        </w:tc>
        <w:tc>
          <w:tcPr>
            <w:tcW w:w="3329" w:type="dxa"/>
          </w:tcPr>
          <w:p w14:paraId="5BFF1B80" w14:textId="77777777" w:rsidR="00682B70" w:rsidRPr="00582E00" w:rsidRDefault="00682B70" w:rsidP="00582E00">
            <w:pPr>
              <w:widowControl w:val="0"/>
              <w:autoSpaceDE w:val="0"/>
              <w:autoSpaceDN w:val="0"/>
              <w:adjustRightInd w:val="0"/>
              <w:spacing w:line="240" w:lineRule="auto"/>
              <w:rPr>
                <w:rFonts w:ascii="Arial" w:hAnsi="Arial"/>
              </w:rPr>
            </w:pPr>
            <w:r w:rsidRPr="00582E00">
              <w:rPr>
                <w:rFonts w:ascii="Arial" w:hAnsi="Arial"/>
              </w:rPr>
              <w:t>Redevelopment with building for vehicle sales &amp; servicing</w:t>
            </w:r>
          </w:p>
        </w:tc>
      </w:tr>
      <w:tr w:rsidR="00682B70" w14:paraId="2D93EF1D" w14:textId="77777777" w:rsidTr="00682B70">
        <w:tc>
          <w:tcPr>
            <w:tcW w:w="2445" w:type="dxa"/>
            <w:hideMark/>
          </w:tcPr>
          <w:p w14:paraId="1D5FC087"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lastRenderedPageBreak/>
              <w:t>LA09/2023/0437/RM</w:t>
            </w:r>
          </w:p>
        </w:tc>
        <w:tc>
          <w:tcPr>
            <w:tcW w:w="3010" w:type="dxa"/>
            <w:hideMark/>
          </w:tcPr>
          <w:p w14:paraId="7D69C73E"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200m SE of 115 Caledon Road, Aughnacloy</w:t>
            </w:r>
          </w:p>
        </w:tc>
        <w:tc>
          <w:tcPr>
            <w:tcW w:w="3329" w:type="dxa"/>
            <w:hideMark/>
          </w:tcPr>
          <w:p w14:paraId="5E0D8B4F"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(farm)</w:t>
            </w:r>
          </w:p>
        </w:tc>
      </w:tr>
      <w:tr w:rsidR="00682B70" w14:paraId="1AE2FBDD" w14:textId="77777777" w:rsidTr="00682B70">
        <w:tc>
          <w:tcPr>
            <w:tcW w:w="2445" w:type="dxa"/>
            <w:hideMark/>
          </w:tcPr>
          <w:p w14:paraId="18C9D635"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LA09/2023/0439/O</w:t>
            </w:r>
          </w:p>
        </w:tc>
        <w:tc>
          <w:tcPr>
            <w:tcW w:w="3010" w:type="dxa"/>
          </w:tcPr>
          <w:p w14:paraId="122B71F1"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w:t>
            </w:r>
            <w:proofErr w:type="spellStart"/>
            <w:r>
              <w:rPr>
                <w:rFonts w:ascii="Arial" w:hAnsi="Arial" w:cs="Arial"/>
                <w:lang w:eastAsia="en-GB"/>
              </w:rPr>
              <w:t>approx</w:t>
            </w:r>
            <w:proofErr w:type="spellEnd"/>
            <w:r>
              <w:rPr>
                <w:rFonts w:ascii="Arial" w:hAnsi="Arial" w:cs="Arial"/>
                <w:lang w:eastAsia="en-GB"/>
              </w:rPr>
              <w:t xml:space="preserve"> 30M NE of 6A </w:t>
            </w:r>
          </w:p>
          <w:p w14:paraId="27BEF75B" w14:textId="77777777"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Aughindarragh</w:t>
            </w:r>
            <w:proofErr w:type="spellEnd"/>
            <w:r>
              <w:rPr>
                <w:rFonts w:ascii="Arial" w:hAnsi="Arial" w:cs="Arial"/>
                <w:lang w:eastAsia="en-GB"/>
              </w:rPr>
              <w:t xml:space="preserve"> Road,</w:t>
            </w:r>
          </w:p>
          <w:p w14:paraId="64241880" w14:textId="77777777"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Augher</w:t>
            </w:r>
            <w:proofErr w:type="spellEnd"/>
          </w:p>
          <w:p w14:paraId="57CCDA6A" w14:textId="77777777" w:rsidR="00682B70" w:rsidRDefault="00682B70" w:rsidP="00582E00">
            <w:pPr>
              <w:widowControl w:val="0"/>
              <w:autoSpaceDE w:val="0"/>
              <w:autoSpaceDN w:val="0"/>
              <w:adjustRightInd w:val="0"/>
              <w:spacing w:line="240" w:lineRule="auto"/>
              <w:rPr>
                <w:rFonts w:ascii="Arial" w:hAnsi="Arial" w:cs="Arial"/>
                <w:lang w:eastAsia="en-GB"/>
              </w:rPr>
            </w:pPr>
          </w:p>
        </w:tc>
        <w:tc>
          <w:tcPr>
            <w:tcW w:w="3329" w:type="dxa"/>
            <w:hideMark/>
          </w:tcPr>
          <w:p w14:paraId="68E3EE45"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(farm)</w:t>
            </w:r>
          </w:p>
        </w:tc>
      </w:tr>
      <w:tr w:rsidR="00682B70" w14:paraId="03C893AF" w14:textId="77777777" w:rsidTr="00682B70">
        <w:tc>
          <w:tcPr>
            <w:tcW w:w="2445" w:type="dxa"/>
            <w:hideMark/>
          </w:tcPr>
          <w:p w14:paraId="2C80B67F"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LA09/2023/0440/F</w:t>
            </w:r>
          </w:p>
        </w:tc>
        <w:tc>
          <w:tcPr>
            <w:tcW w:w="3010" w:type="dxa"/>
            <w:hideMark/>
          </w:tcPr>
          <w:p w14:paraId="60E5DEC8"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Site opposite 54 </w:t>
            </w:r>
            <w:proofErr w:type="spellStart"/>
            <w:r>
              <w:rPr>
                <w:rFonts w:ascii="Arial" w:hAnsi="Arial" w:cs="Arial"/>
                <w:lang w:eastAsia="en-GB"/>
              </w:rPr>
              <w:t>Ballynasaggart</w:t>
            </w:r>
            <w:proofErr w:type="spellEnd"/>
            <w:r>
              <w:rPr>
                <w:rFonts w:ascii="Arial" w:hAnsi="Arial" w:cs="Arial"/>
                <w:lang w:eastAsia="en-GB"/>
              </w:rPr>
              <w:t xml:space="preserve"> Road,</w:t>
            </w:r>
          </w:p>
          <w:p w14:paraId="6DA084C8" w14:textId="77777777"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Glenchuil</w:t>
            </w:r>
            <w:proofErr w:type="spellEnd"/>
            <w:r>
              <w:rPr>
                <w:rFonts w:ascii="Arial" w:hAnsi="Arial" w:cs="Arial"/>
                <w:lang w:eastAsia="en-GB"/>
              </w:rPr>
              <w:t>,</w:t>
            </w:r>
          </w:p>
          <w:p w14:paraId="4212DC99" w14:textId="77777777"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Ballygawley</w:t>
            </w:r>
            <w:proofErr w:type="spellEnd"/>
          </w:p>
        </w:tc>
        <w:tc>
          <w:tcPr>
            <w:tcW w:w="3329" w:type="dxa"/>
            <w:hideMark/>
          </w:tcPr>
          <w:p w14:paraId="68A5C1CE"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Redevelopment with workshop for plant/machinery repairs </w:t>
            </w:r>
          </w:p>
        </w:tc>
      </w:tr>
      <w:tr w:rsidR="00682B70" w14:paraId="263E50AC" w14:textId="77777777" w:rsidTr="00682B70">
        <w:tc>
          <w:tcPr>
            <w:tcW w:w="2445" w:type="dxa"/>
            <w:hideMark/>
          </w:tcPr>
          <w:p w14:paraId="5FADAA3E"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LA09/2023/0445/F</w:t>
            </w:r>
          </w:p>
        </w:tc>
        <w:tc>
          <w:tcPr>
            <w:tcW w:w="3010" w:type="dxa"/>
            <w:hideMark/>
          </w:tcPr>
          <w:p w14:paraId="2468E850"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79 </w:t>
            </w:r>
            <w:proofErr w:type="spellStart"/>
            <w:r>
              <w:rPr>
                <w:rFonts w:ascii="Arial" w:hAnsi="Arial" w:cs="Arial"/>
                <w:lang w:eastAsia="en-GB"/>
              </w:rPr>
              <w:t>Creevelough</w:t>
            </w:r>
            <w:proofErr w:type="spellEnd"/>
            <w:r>
              <w:rPr>
                <w:rFonts w:ascii="Arial" w:hAnsi="Arial" w:cs="Arial"/>
                <w:lang w:eastAsia="en-GB"/>
              </w:rPr>
              <w:t xml:space="preserve"> Road,</w:t>
            </w:r>
          </w:p>
          <w:p w14:paraId="67A50C18" w14:textId="77777777"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329" w:type="dxa"/>
          </w:tcPr>
          <w:p w14:paraId="41CDD60D"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Alterations &amp; extension to </w:t>
            </w:r>
            <w:proofErr w:type="gramStart"/>
            <w:r>
              <w:rPr>
                <w:rFonts w:ascii="Arial" w:hAnsi="Arial" w:cs="Arial"/>
                <w:lang w:eastAsia="en-GB"/>
              </w:rPr>
              <w:t>dwelling</w:t>
            </w:r>
            <w:proofErr w:type="gramEnd"/>
          </w:p>
          <w:p w14:paraId="109988B1" w14:textId="77777777" w:rsidR="00682B70" w:rsidRDefault="00682B70" w:rsidP="00582E00">
            <w:pPr>
              <w:widowControl w:val="0"/>
              <w:autoSpaceDE w:val="0"/>
              <w:autoSpaceDN w:val="0"/>
              <w:adjustRightInd w:val="0"/>
              <w:spacing w:line="240" w:lineRule="auto"/>
              <w:rPr>
                <w:rFonts w:ascii="Arial" w:hAnsi="Arial" w:cs="Arial"/>
                <w:lang w:eastAsia="en-GB"/>
              </w:rPr>
            </w:pPr>
          </w:p>
        </w:tc>
      </w:tr>
      <w:tr w:rsidR="00682B70" w14:paraId="58C8593B" w14:textId="77777777" w:rsidTr="00682B70">
        <w:tc>
          <w:tcPr>
            <w:tcW w:w="2445" w:type="dxa"/>
            <w:hideMark/>
          </w:tcPr>
          <w:p w14:paraId="292673A8"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LA09/2023/0444/F</w:t>
            </w:r>
          </w:p>
        </w:tc>
        <w:tc>
          <w:tcPr>
            <w:tcW w:w="3010" w:type="dxa"/>
          </w:tcPr>
          <w:p w14:paraId="432FCC72"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adj</w:t>
            </w:r>
            <w:proofErr w:type="spellEnd"/>
            <w:r>
              <w:rPr>
                <w:rFonts w:ascii="Arial" w:hAnsi="Arial" w:cs="Arial"/>
                <w:lang w:eastAsia="en-GB"/>
              </w:rPr>
              <w:t xml:space="preserve"> to 5A Grange Road,</w:t>
            </w:r>
          </w:p>
          <w:p w14:paraId="2681F80B" w14:textId="30A348EE"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329" w:type="dxa"/>
            <w:hideMark/>
          </w:tcPr>
          <w:p w14:paraId="6315851A"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Dwelling (change house type)</w:t>
            </w:r>
          </w:p>
        </w:tc>
      </w:tr>
      <w:tr w:rsidR="00682B70" w14:paraId="4C3FD596" w14:textId="77777777" w:rsidTr="00682B70">
        <w:tc>
          <w:tcPr>
            <w:tcW w:w="2445" w:type="dxa"/>
          </w:tcPr>
          <w:p w14:paraId="543F361D" w14:textId="47F1B3D6"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Re-Advertisement</w:t>
            </w:r>
          </w:p>
        </w:tc>
        <w:tc>
          <w:tcPr>
            <w:tcW w:w="3010" w:type="dxa"/>
          </w:tcPr>
          <w:p w14:paraId="180BD360" w14:textId="77777777" w:rsidR="00682B70" w:rsidRDefault="00682B70" w:rsidP="00582E00">
            <w:pPr>
              <w:widowControl w:val="0"/>
              <w:autoSpaceDE w:val="0"/>
              <w:autoSpaceDN w:val="0"/>
              <w:adjustRightInd w:val="0"/>
              <w:spacing w:line="240" w:lineRule="auto"/>
              <w:rPr>
                <w:rFonts w:ascii="Arial" w:hAnsi="Arial" w:cs="Arial"/>
                <w:lang w:eastAsia="en-GB"/>
              </w:rPr>
            </w:pPr>
          </w:p>
        </w:tc>
        <w:tc>
          <w:tcPr>
            <w:tcW w:w="3329" w:type="dxa"/>
          </w:tcPr>
          <w:p w14:paraId="18B8BF60" w14:textId="77777777" w:rsidR="00682B70" w:rsidRDefault="00682B70" w:rsidP="00582E00">
            <w:pPr>
              <w:widowControl w:val="0"/>
              <w:autoSpaceDE w:val="0"/>
              <w:autoSpaceDN w:val="0"/>
              <w:adjustRightInd w:val="0"/>
              <w:spacing w:line="240" w:lineRule="auto"/>
              <w:rPr>
                <w:rFonts w:ascii="Arial" w:hAnsi="Arial" w:cs="Arial"/>
                <w:lang w:eastAsia="en-GB"/>
              </w:rPr>
            </w:pPr>
          </w:p>
        </w:tc>
      </w:tr>
      <w:tr w:rsidR="00682B70" w14:paraId="217FEA08" w14:textId="77777777" w:rsidTr="00682B70">
        <w:tc>
          <w:tcPr>
            <w:tcW w:w="2445" w:type="dxa"/>
            <w:hideMark/>
          </w:tcPr>
          <w:p w14:paraId="0841CD30"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LA09/2019/1509/F</w:t>
            </w:r>
          </w:p>
        </w:tc>
        <w:tc>
          <w:tcPr>
            <w:tcW w:w="3010" w:type="dxa"/>
            <w:hideMark/>
          </w:tcPr>
          <w:p w14:paraId="5F69688D"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to rear </w:t>
            </w:r>
            <w:proofErr w:type="gramStart"/>
            <w:r>
              <w:rPr>
                <w:rFonts w:ascii="Arial" w:hAnsi="Arial" w:cs="Arial"/>
                <w:lang w:eastAsia="en-GB"/>
              </w:rPr>
              <w:t>Of</w:t>
            </w:r>
            <w:proofErr w:type="gramEnd"/>
            <w:r>
              <w:rPr>
                <w:rFonts w:ascii="Arial" w:hAnsi="Arial" w:cs="Arial"/>
                <w:lang w:eastAsia="en-GB"/>
              </w:rPr>
              <w:t xml:space="preserve"> 44-48 </w:t>
            </w:r>
            <w:proofErr w:type="spellStart"/>
            <w:r>
              <w:rPr>
                <w:rFonts w:ascii="Arial" w:hAnsi="Arial" w:cs="Arial"/>
                <w:lang w:eastAsia="en-GB"/>
              </w:rPr>
              <w:t>Fashglashagh</w:t>
            </w:r>
            <w:proofErr w:type="spellEnd"/>
            <w:r>
              <w:rPr>
                <w:rFonts w:ascii="Arial" w:hAnsi="Arial" w:cs="Arial"/>
                <w:lang w:eastAsia="en-GB"/>
              </w:rPr>
              <w:t xml:space="preserve"> &amp; accessed via 42 </w:t>
            </w:r>
            <w:proofErr w:type="spellStart"/>
            <w:r>
              <w:rPr>
                <w:rFonts w:ascii="Arial" w:hAnsi="Arial" w:cs="Arial"/>
                <w:lang w:eastAsia="en-GB"/>
              </w:rPr>
              <w:t>Fashglashagh</w:t>
            </w:r>
            <w:proofErr w:type="spellEnd"/>
            <w:r>
              <w:rPr>
                <w:rFonts w:ascii="Arial" w:hAnsi="Arial" w:cs="Arial"/>
                <w:lang w:eastAsia="en-GB"/>
              </w:rPr>
              <w:t xml:space="preserve"> Road,</w:t>
            </w:r>
          </w:p>
          <w:p w14:paraId="69DCD950" w14:textId="77777777" w:rsidR="00682B70" w:rsidRDefault="00682B70" w:rsidP="00582E00">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329" w:type="dxa"/>
          </w:tcPr>
          <w:p w14:paraId="5889C813" w14:textId="77777777" w:rsidR="00682B70" w:rsidRDefault="00682B70" w:rsidP="00582E00">
            <w:pPr>
              <w:widowControl w:val="0"/>
              <w:autoSpaceDE w:val="0"/>
              <w:autoSpaceDN w:val="0"/>
              <w:adjustRightInd w:val="0"/>
              <w:spacing w:line="240" w:lineRule="auto"/>
              <w:rPr>
                <w:rFonts w:ascii="Arial" w:hAnsi="Arial" w:cs="Arial"/>
                <w:lang w:eastAsia="en-GB"/>
              </w:rPr>
            </w:pPr>
            <w:r>
              <w:rPr>
                <w:rFonts w:ascii="Arial" w:hAnsi="Arial" w:cs="Arial"/>
                <w:lang w:eastAsia="en-GB"/>
              </w:rPr>
              <w:t>Housing development with private WWTW. (Reduced scheme)</w:t>
            </w:r>
          </w:p>
          <w:p w14:paraId="38CD5DF7" w14:textId="77777777" w:rsidR="00682B70" w:rsidRDefault="00682B70" w:rsidP="00582E00">
            <w:pPr>
              <w:widowControl w:val="0"/>
              <w:autoSpaceDE w:val="0"/>
              <w:autoSpaceDN w:val="0"/>
              <w:adjustRightInd w:val="0"/>
              <w:spacing w:line="240" w:lineRule="auto"/>
              <w:rPr>
                <w:rFonts w:ascii="Arial" w:hAnsi="Arial" w:cs="Arial"/>
                <w:lang w:eastAsia="en-GB"/>
              </w:rPr>
            </w:pPr>
          </w:p>
          <w:p w14:paraId="399A9723" w14:textId="77777777" w:rsidR="00682B70" w:rsidRDefault="00682B70" w:rsidP="00582E00">
            <w:pPr>
              <w:widowControl w:val="0"/>
              <w:autoSpaceDE w:val="0"/>
              <w:autoSpaceDN w:val="0"/>
              <w:adjustRightInd w:val="0"/>
              <w:spacing w:line="240" w:lineRule="auto"/>
              <w:rPr>
                <w:rFonts w:ascii="Arial" w:hAnsi="Arial" w:cs="Arial"/>
                <w:lang w:eastAsia="en-GB"/>
              </w:rPr>
            </w:pPr>
          </w:p>
        </w:tc>
      </w:tr>
    </w:tbl>
    <w:p w14:paraId="028648F1" w14:textId="77777777" w:rsidR="00D0628C" w:rsidRDefault="00D0628C">
      <w:pPr>
        <w:widowControl w:val="0"/>
        <w:autoSpaceDE w:val="0"/>
        <w:autoSpaceDN w:val="0"/>
        <w:adjustRightInd w:val="0"/>
        <w:spacing w:after="0" w:line="240" w:lineRule="auto"/>
        <w:rPr>
          <w:rFonts w:ascii="Arial" w:hAnsi="Arial" w:cs="Arial"/>
          <w:lang w:eastAsia="en-GB"/>
        </w:rPr>
      </w:pPr>
    </w:p>
    <w:p w14:paraId="11AE2FFD" w14:textId="77777777" w:rsidR="00D0628C" w:rsidRDefault="00D0628C">
      <w:pPr>
        <w:widowControl w:val="0"/>
        <w:autoSpaceDE w:val="0"/>
        <w:autoSpaceDN w:val="0"/>
        <w:adjustRightInd w:val="0"/>
        <w:spacing w:after="0" w:line="240" w:lineRule="auto"/>
        <w:rPr>
          <w:rFonts w:ascii="Arial" w:hAnsi="Arial" w:cs="Arial"/>
          <w:b/>
          <w:bCs/>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A5852"/>
    <w:rsid w:val="001C1581"/>
    <w:rsid w:val="003E2F4A"/>
    <w:rsid w:val="00582E00"/>
    <w:rsid w:val="00682B70"/>
    <w:rsid w:val="00714BBC"/>
    <w:rsid w:val="007E6B45"/>
    <w:rsid w:val="00924B77"/>
    <w:rsid w:val="00994529"/>
    <w:rsid w:val="009E58B6"/>
    <w:rsid w:val="00A42342"/>
    <w:rsid w:val="00A75FB5"/>
    <w:rsid w:val="00AB22BB"/>
    <w:rsid w:val="00BA746A"/>
    <w:rsid w:val="00BD624A"/>
    <w:rsid w:val="00BF7C0E"/>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2C5AD"/>
  <w14:defaultImageDpi w14:val="0"/>
  <w15:docId w15:val="{45BCAEA0-1990-4541-B6B4-AAF422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582E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582E0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82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11317">
      <w:marLeft w:val="0"/>
      <w:marRight w:val="0"/>
      <w:marTop w:val="0"/>
      <w:marBottom w:val="0"/>
      <w:divBdr>
        <w:top w:val="none" w:sz="0" w:space="0" w:color="auto"/>
        <w:left w:val="none" w:sz="0" w:space="0" w:color="auto"/>
        <w:bottom w:val="none" w:sz="0" w:space="0" w:color="auto"/>
        <w:right w:val="none" w:sz="0" w:space="0" w:color="auto"/>
      </w:divBdr>
    </w:div>
    <w:div w:id="712311318">
      <w:marLeft w:val="0"/>
      <w:marRight w:val="0"/>
      <w:marTop w:val="0"/>
      <w:marBottom w:val="0"/>
      <w:divBdr>
        <w:top w:val="none" w:sz="0" w:space="0" w:color="auto"/>
        <w:left w:val="none" w:sz="0" w:space="0" w:color="auto"/>
        <w:bottom w:val="none" w:sz="0" w:space="0" w:color="auto"/>
        <w:right w:val="none" w:sz="0" w:space="0" w:color="auto"/>
      </w:divBdr>
    </w:div>
    <w:div w:id="712311319">
      <w:marLeft w:val="0"/>
      <w:marRight w:val="0"/>
      <w:marTop w:val="0"/>
      <w:marBottom w:val="0"/>
      <w:divBdr>
        <w:top w:val="none" w:sz="0" w:space="0" w:color="auto"/>
        <w:left w:val="none" w:sz="0" w:space="0" w:color="auto"/>
        <w:bottom w:val="none" w:sz="0" w:space="0" w:color="auto"/>
        <w:right w:val="none" w:sz="0" w:space="0" w:color="auto"/>
      </w:divBdr>
    </w:div>
    <w:div w:id="15540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2023-04-19T10:32:00Z</dcterms:created>
  <dcterms:modified xsi:type="dcterms:W3CDTF">2023-04-19T10:32:00Z</dcterms:modified>
</cp:coreProperties>
</file>