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73BB" w14:textId="49351E38" w:rsidR="00AC290A" w:rsidRPr="00AC290A" w:rsidRDefault="00AC290A" w:rsidP="00AC290A">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AC290A">
        <w:rPr>
          <w:rFonts w:ascii="Arial" w:hAnsi="Arial" w:cs="Arial"/>
          <w:b/>
          <w:bCs/>
          <w:sz w:val="24"/>
          <w:szCs w:val="24"/>
          <w:lang w:eastAsia="en-GB"/>
        </w:rPr>
        <w:t>Applications to be advertised week commencing 4 March 2024</w:t>
      </w:r>
    </w:p>
    <w:p w14:paraId="05614D28" w14:textId="77777777" w:rsidR="00AC290A" w:rsidRDefault="00AC290A" w:rsidP="00AC290A">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4D9A4B4D" w14:textId="77777777" w:rsidR="00AC290A" w:rsidRPr="00AC290A" w:rsidRDefault="00BA746A" w:rsidP="00AC290A">
      <w:pPr>
        <w:widowControl w:val="0"/>
        <w:pBdr>
          <w:bottom w:val="single" w:sz="12" w:space="1" w:color="auto"/>
        </w:pBdr>
        <w:autoSpaceDE w:val="0"/>
        <w:autoSpaceDN w:val="0"/>
        <w:adjustRightInd w:val="0"/>
        <w:spacing w:after="0" w:line="240" w:lineRule="auto"/>
        <w:rPr>
          <w:rFonts w:ascii="Arial" w:hAnsi="Arial" w:cs="Arial"/>
          <w:lang w:eastAsia="en-GB"/>
        </w:rPr>
      </w:pPr>
      <w:r w:rsidRPr="00AC290A">
        <w:rPr>
          <w:rFonts w:ascii="Arial" w:hAnsi="Arial" w:cs="Arial"/>
          <w:lang w:eastAsia="en-GB"/>
        </w:rPr>
        <w:t xml:space="preserve">Full details of the following planning applications including plans, maps and drawings are available to view on </w:t>
      </w:r>
      <w:r w:rsidRPr="00AC290A">
        <w:rPr>
          <w:rFonts w:ascii="Arial" w:hAnsi="Arial" w:cs="Arial"/>
        </w:rPr>
        <w:t>Mid Ulster District Council Public Access Website https://planning.midulstercouncil.org/online-applications/</w:t>
      </w:r>
      <w:r w:rsidRPr="00AC290A">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w:t>
      </w:r>
      <w:r w:rsidRPr="00AC290A">
        <w:rPr>
          <w:rFonts w:ascii="Arial" w:hAnsi="Arial" w:cs="Arial"/>
        </w:rPr>
        <w:t xml:space="preserve"> Website</w:t>
      </w:r>
      <w:r w:rsidRPr="00AC290A">
        <w:rPr>
          <w:rFonts w:ascii="Arial" w:hAnsi="Arial" w:cs="Arial"/>
          <w:lang w:eastAsia="en-GB"/>
        </w:rPr>
        <w:t>.</w:t>
      </w:r>
    </w:p>
    <w:p w14:paraId="5F6BA9A7" w14:textId="77777777" w:rsidR="00AC290A" w:rsidRPr="00AC290A" w:rsidRDefault="00AC290A" w:rsidP="00AC290A">
      <w:pPr>
        <w:widowControl w:val="0"/>
        <w:pBdr>
          <w:bottom w:val="single" w:sz="12" w:space="1" w:color="auto"/>
        </w:pBdr>
        <w:autoSpaceDE w:val="0"/>
        <w:autoSpaceDN w:val="0"/>
        <w:adjustRightInd w:val="0"/>
        <w:spacing w:after="0" w:line="240" w:lineRule="auto"/>
        <w:rPr>
          <w:rFonts w:ascii="Arial" w:hAnsi="Arial" w:cs="Arial"/>
          <w:lang w:eastAsia="en-GB"/>
        </w:rPr>
      </w:pPr>
    </w:p>
    <w:p w14:paraId="4A4A4041" w14:textId="239D61E7" w:rsidR="00AC290A" w:rsidRDefault="00D0628C" w:rsidP="00AC290A">
      <w:pPr>
        <w:widowControl w:val="0"/>
        <w:pBdr>
          <w:bottom w:val="single" w:sz="12" w:space="1" w:color="auto"/>
        </w:pBdr>
        <w:autoSpaceDE w:val="0"/>
        <w:autoSpaceDN w:val="0"/>
        <w:adjustRightInd w:val="0"/>
        <w:spacing w:after="0" w:line="240" w:lineRule="auto"/>
        <w:rPr>
          <w:rFonts w:ascii="Arial" w:hAnsi="Arial" w:cs="Arial"/>
          <w:lang w:eastAsia="en-GB"/>
        </w:rPr>
      </w:pPr>
      <w:r w:rsidRPr="00AC290A">
        <w:rPr>
          <w:rFonts w:ascii="Arial" w:hAnsi="Arial" w:cs="Arial"/>
          <w:lang w:eastAsia="en-GB"/>
        </w:rPr>
        <w:t xml:space="preserve">The agenda for the Planning Committee meeting on </w:t>
      </w:r>
      <w:r w:rsidR="000B6B89" w:rsidRPr="00AC290A">
        <w:rPr>
          <w:rFonts w:ascii="Arial" w:hAnsi="Arial" w:cs="Arial"/>
          <w:lang w:eastAsia="en-GB"/>
        </w:rPr>
        <w:t>5 March 2024</w:t>
      </w:r>
      <w:r w:rsidRPr="00AC290A">
        <w:rPr>
          <w:rFonts w:ascii="Arial" w:hAnsi="Arial" w:cs="Arial"/>
          <w:lang w:eastAsia="en-GB"/>
        </w:rPr>
        <w:t xml:space="preserve"> will be available on the Council website </w:t>
      </w:r>
      <w:hyperlink r:id="rId4" w:history="1">
        <w:r w:rsidRPr="00AC290A">
          <w:rPr>
            <w:rStyle w:val="Hyperlink"/>
            <w:rFonts w:ascii="Arial" w:hAnsi="Arial" w:cs="Arial"/>
            <w:color w:val="auto"/>
            <w:u w:val="none"/>
            <w:lang w:eastAsia="en-GB"/>
          </w:rPr>
          <w:t>www.midulstercouncil.org/planningcommittee</w:t>
        </w:r>
      </w:hyperlink>
      <w:r w:rsidRPr="00AC290A">
        <w:rPr>
          <w:rFonts w:ascii="Arial" w:hAnsi="Arial" w:cs="Arial"/>
          <w:lang w:eastAsia="en-GB"/>
        </w:rPr>
        <w:t xml:space="preserve"> week commencing </w:t>
      </w:r>
      <w:r w:rsidR="000B6B89" w:rsidRPr="00AC290A">
        <w:rPr>
          <w:rFonts w:ascii="Arial" w:hAnsi="Arial" w:cs="Arial"/>
          <w:lang w:eastAsia="en-GB"/>
        </w:rPr>
        <w:t>26 February 2024</w:t>
      </w:r>
      <w:r w:rsidRPr="00AC290A">
        <w:rPr>
          <w:rFonts w:ascii="Arial" w:hAnsi="Arial" w:cs="Arial"/>
          <w:lang w:eastAsia="en-GB"/>
        </w:rPr>
        <w:t xml:space="preserve"> or by contacting the Planning Department.</w:t>
      </w:r>
    </w:p>
    <w:p w14:paraId="09F04E4E" w14:textId="77777777" w:rsidR="0093315E" w:rsidRPr="0093315E" w:rsidRDefault="0093315E" w:rsidP="0093315E">
      <w:pPr>
        <w:widowControl w:val="0"/>
        <w:pBdr>
          <w:bottom w:val="single" w:sz="12" w:space="1" w:color="auto"/>
        </w:pBdr>
        <w:autoSpaceDE w:val="0"/>
        <w:autoSpaceDN w:val="0"/>
        <w:adjustRightInd w:val="0"/>
        <w:spacing w:after="0" w:line="240" w:lineRule="auto"/>
        <w:rPr>
          <w:rFonts w:ascii="Arial" w:hAnsi="Arial" w:cs="Arial"/>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3402"/>
      </w:tblGrid>
      <w:tr w:rsidR="00AC290A" w14:paraId="6DCAA976" w14:textId="77777777" w:rsidTr="0093315E">
        <w:tc>
          <w:tcPr>
            <w:tcW w:w="2694" w:type="dxa"/>
            <w:hideMark/>
          </w:tcPr>
          <w:p w14:paraId="0DA36C9A" w14:textId="0F566FA0" w:rsidR="00AC290A" w:rsidRPr="00AC290A" w:rsidRDefault="00AC290A">
            <w:pPr>
              <w:widowControl w:val="0"/>
              <w:autoSpaceDE w:val="0"/>
              <w:autoSpaceDN w:val="0"/>
              <w:adjustRightInd w:val="0"/>
              <w:spacing w:after="0" w:line="240" w:lineRule="auto"/>
              <w:rPr>
                <w:rFonts w:ascii="Arial" w:hAnsi="Arial" w:cs="Arial"/>
                <w:b/>
                <w:bCs/>
                <w:lang w:eastAsia="en-GB"/>
              </w:rPr>
            </w:pPr>
            <w:r w:rsidRPr="00AC290A">
              <w:rPr>
                <w:rFonts w:ascii="Arial" w:hAnsi="Arial" w:cs="Arial"/>
                <w:b/>
                <w:bCs/>
                <w:lang w:eastAsia="en-GB"/>
              </w:rPr>
              <w:t>A</w:t>
            </w:r>
            <w:r>
              <w:rPr>
                <w:rFonts w:ascii="Arial" w:hAnsi="Arial" w:cs="Arial"/>
                <w:b/>
                <w:bCs/>
                <w:lang w:eastAsia="en-GB"/>
              </w:rPr>
              <w:t>pplication No</w:t>
            </w:r>
          </w:p>
        </w:tc>
        <w:tc>
          <w:tcPr>
            <w:tcW w:w="2976" w:type="dxa"/>
            <w:hideMark/>
          </w:tcPr>
          <w:p w14:paraId="518A0239" w14:textId="7644E910" w:rsidR="00AC290A" w:rsidRPr="00AC290A" w:rsidRDefault="00AC290A">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402" w:type="dxa"/>
            <w:hideMark/>
          </w:tcPr>
          <w:p w14:paraId="368419FA" w14:textId="13F343EE" w:rsidR="00AC290A" w:rsidRPr="00AC290A" w:rsidRDefault="00AC290A">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AC290A" w14:paraId="55ADF363" w14:textId="77777777" w:rsidTr="0093315E">
        <w:tc>
          <w:tcPr>
            <w:tcW w:w="2694" w:type="dxa"/>
          </w:tcPr>
          <w:p w14:paraId="6AE7FB31"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rPr>
              <w:t>LA09/2024/0220/O</w:t>
            </w:r>
          </w:p>
        </w:tc>
        <w:tc>
          <w:tcPr>
            <w:tcW w:w="2976" w:type="dxa"/>
          </w:tcPr>
          <w:p w14:paraId="609C6489" w14:textId="77777777" w:rsidR="00AC290A" w:rsidRDefault="00AC290A" w:rsidP="00C400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10 </w:t>
            </w:r>
            <w:proofErr w:type="spellStart"/>
            <w:r>
              <w:rPr>
                <w:rFonts w:ascii="Arial" w:hAnsi="Arial" w:cs="Arial"/>
                <w:lang w:eastAsia="en-GB"/>
              </w:rPr>
              <w:t>Falaghloon</w:t>
            </w:r>
            <w:proofErr w:type="spellEnd"/>
            <w:r>
              <w:rPr>
                <w:rFonts w:ascii="Arial" w:hAnsi="Arial" w:cs="Arial"/>
                <w:lang w:eastAsia="en-GB"/>
              </w:rPr>
              <w:t xml:space="preserve"> Road, Maghera</w:t>
            </w:r>
          </w:p>
        </w:tc>
        <w:tc>
          <w:tcPr>
            <w:tcW w:w="3402" w:type="dxa"/>
          </w:tcPr>
          <w:p w14:paraId="6AC9BE99" w14:textId="77777777" w:rsidR="00AC290A" w:rsidRDefault="00AC290A" w:rsidP="00C400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 off-site</w:t>
            </w:r>
          </w:p>
        </w:tc>
      </w:tr>
      <w:tr w:rsidR="00AC290A" w14:paraId="3A4BD4BE" w14:textId="77777777" w:rsidTr="0093315E">
        <w:tc>
          <w:tcPr>
            <w:tcW w:w="2694" w:type="dxa"/>
          </w:tcPr>
          <w:p w14:paraId="5E07A39A"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rPr>
              <w:t>LA09/2024/0212/O</w:t>
            </w:r>
          </w:p>
        </w:tc>
        <w:tc>
          <w:tcPr>
            <w:tcW w:w="2976" w:type="dxa"/>
          </w:tcPr>
          <w:p w14:paraId="661C45C0" w14:textId="77777777" w:rsidR="00AC290A" w:rsidRDefault="00AC290A" w:rsidP="00C400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approx. 60m W.S.W. of 143 </w:t>
            </w:r>
            <w:proofErr w:type="spellStart"/>
            <w:r>
              <w:rPr>
                <w:rFonts w:ascii="Arial" w:hAnsi="Arial" w:cs="Arial"/>
                <w:lang w:eastAsia="en-GB"/>
              </w:rPr>
              <w:t>Drumagarner</w:t>
            </w:r>
            <w:proofErr w:type="spellEnd"/>
            <w:r>
              <w:rPr>
                <w:rFonts w:ascii="Arial" w:hAnsi="Arial" w:cs="Arial"/>
                <w:lang w:eastAsia="en-GB"/>
              </w:rPr>
              <w:t xml:space="preserve"> Road, Kilrea</w:t>
            </w:r>
          </w:p>
        </w:tc>
        <w:tc>
          <w:tcPr>
            <w:tcW w:w="3402" w:type="dxa"/>
          </w:tcPr>
          <w:p w14:paraId="65ACCBC9"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AC290A" w14:paraId="5BB23DFB" w14:textId="77777777" w:rsidTr="0093315E">
        <w:tc>
          <w:tcPr>
            <w:tcW w:w="2694" w:type="dxa"/>
          </w:tcPr>
          <w:p w14:paraId="568D33D6"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rPr>
              <w:t>LA09/2024/0229/F</w:t>
            </w:r>
          </w:p>
        </w:tc>
        <w:tc>
          <w:tcPr>
            <w:tcW w:w="2976" w:type="dxa"/>
          </w:tcPr>
          <w:p w14:paraId="020A6F10"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adj. &amp; N.W. of 16 </w:t>
            </w:r>
            <w:proofErr w:type="spellStart"/>
            <w:r>
              <w:rPr>
                <w:rFonts w:ascii="Arial" w:hAnsi="Arial" w:cs="Arial"/>
                <w:lang w:eastAsia="en-GB"/>
              </w:rPr>
              <w:t>Fivemile</w:t>
            </w:r>
            <w:proofErr w:type="spellEnd"/>
            <w:r>
              <w:rPr>
                <w:rFonts w:ascii="Arial" w:hAnsi="Arial" w:cs="Arial"/>
                <w:lang w:eastAsia="en-GB"/>
              </w:rPr>
              <w:t xml:space="preserve"> Straight, </w:t>
            </w:r>
            <w:proofErr w:type="spellStart"/>
            <w:r>
              <w:rPr>
                <w:rFonts w:ascii="Arial" w:hAnsi="Arial" w:cs="Arial"/>
                <w:lang w:eastAsia="en-GB"/>
              </w:rPr>
              <w:t>Draperstown</w:t>
            </w:r>
            <w:proofErr w:type="spellEnd"/>
          </w:p>
        </w:tc>
        <w:tc>
          <w:tcPr>
            <w:tcW w:w="3402" w:type="dxa"/>
          </w:tcPr>
          <w:p w14:paraId="655375E1"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w:t>
            </w:r>
          </w:p>
        </w:tc>
      </w:tr>
      <w:tr w:rsidR="00AC290A" w14:paraId="7A86C10D" w14:textId="77777777" w:rsidTr="0093315E">
        <w:tc>
          <w:tcPr>
            <w:tcW w:w="2694" w:type="dxa"/>
          </w:tcPr>
          <w:p w14:paraId="7B0F2FC8"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rPr>
              <w:t>LA09/2024/0202/F</w:t>
            </w:r>
          </w:p>
        </w:tc>
        <w:tc>
          <w:tcPr>
            <w:tcW w:w="2976" w:type="dxa"/>
          </w:tcPr>
          <w:p w14:paraId="10A91587" w14:textId="77777777" w:rsidR="00AC290A" w:rsidRDefault="00AC290A" w:rsidP="00C400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approx. 130m to the S.E. of 45 </w:t>
            </w:r>
            <w:proofErr w:type="spellStart"/>
            <w:r>
              <w:rPr>
                <w:rFonts w:ascii="Arial" w:hAnsi="Arial" w:cs="Arial"/>
                <w:lang w:eastAsia="en-GB"/>
              </w:rPr>
              <w:t>Cornamaddy</w:t>
            </w:r>
            <w:proofErr w:type="spellEnd"/>
            <w:r>
              <w:rPr>
                <w:rFonts w:ascii="Arial" w:hAnsi="Arial" w:cs="Arial"/>
                <w:lang w:eastAsia="en-GB"/>
              </w:rPr>
              <w:t xml:space="preserve"> Road, Dungannon</w:t>
            </w:r>
          </w:p>
        </w:tc>
        <w:tc>
          <w:tcPr>
            <w:tcW w:w="3402" w:type="dxa"/>
          </w:tcPr>
          <w:p w14:paraId="41AB97E9"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Hard Rock Quarrying &amp; Restoration</w:t>
            </w:r>
          </w:p>
        </w:tc>
      </w:tr>
      <w:tr w:rsidR="00AC290A" w14:paraId="4CCB46E7" w14:textId="77777777" w:rsidTr="0093315E">
        <w:tc>
          <w:tcPr>
            <w:tcW w:w="2694" w:type="dxa"/>
          </w:tcPr>
          <w:p w14:paraId="13020E6B"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rPr>
              <w:t>LA09/2024/0209/F</w:t>
            </w:r>
          </w:p>
        </w:tc>
        <w:tc>
          <w:tcPr>
            <w:tcW w:w="2976" w:type="dxa"/>
          </w:tcPr>
          <w:p w14:paraId="50EFE7A0"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37 Oldtown Street,</w:t>
            </w:r>
          </w:p>
          <w:p w14:paraId="73F0E2B3" w14:textId="1ABAB59A"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Pr>
          <w:p w14:paraId="7B35D8EC"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to House of Multiple Occupation</w:t>
            </w:r>
          </w:p>
        </w:tc>
      </w:tr>
      <w:tr w:rsidR="00AC290A" w14:paraId="36FD260A" w14:textId="77777777" w:rsidTr="0093315E">
        <w:tc>
          <w:tcPr>
            <w:tcW w:w="2694" w:type="dxa"/>
          </w:tcPr>
          <w:p w14:paraId="20A5652F"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rPr>
              <w:t>LA09/2024/0205/O</w:t>
            </w:r>
          </w:p>
        </w:tc>
        <w:tc>
          <w:tcPr>
            <w:tcW w:w="2976" w:type="dxa"/>
          </w:tcPr>
          <w:p w14:paraId="04279086"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24 Mullan Road,</w:t>
            </w:r>
          </w:p>
          <w:p w14:paraId="7CE00CFD" w14:textId="77777777" w:rsidR="00AC290A" w:rsidRDefault="00AC290A" w:rsidP="00C4008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Coagh</w:t>
            </w:r>
            <w:proofErr w:type="spellEnd"/>
          </w:p>
        </w:tc>
        <w:tc>
          <w:tcPr>
            <w:tcW w:w="3402" w:type="dxa"/>
          </w:tcPr>
          <w:p w14:paraId="3A5F3B79" w14:textId="77777777" w:rsidR="00AC290A" w:rsidRDefault="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 (off-site)</w:t>
            </w:r>
          </w:p>
        </w:tc>
      </w:tr>
      <w:tr w:rsidR="00AC290A" w14:paraId="41402C07" w14:textId="77777777" w:rsidTr="0093315E">
        <w:tc>
          <w:tcPr>
            <w:tcW w:w="2694" w:type="dxa"/>
          </w:tcPr>
          <w:p w14:paraId="2001F430" w14:textId="77777777" w:rsidR="00AC290A" w:rsidRDefault="00AC290A">
            <w:pPr>
              <w:widowControl w:val="0"/>
              <w:autoSpaceDE w:val="0"/>
              <w:autoSpaceDN w:val="0"/>
              <w:adjustRightInd w:val="0"/>
              <w:spacing w:after="0" w:line="240" w:lineRule="auto"/>
              <w:rPr>
                <w:rFonts w:ascii="Arial" w:hAnsi="Arial"/>
              </w:rPr>
            </w:pPr>
            <w:r>
              <w:rPr>
                <w:rFonts w:ascii="Arial" w:hAnsi="Arial"/>
              </w:rPr>
              <w:t>LA09/2024/0217/F</w:t>
            </w:r>
          </w:p>
        </w:tc>
        <w:tc>
          <w:tcPr>
            <w:tcW w:w="2976" w:type="dxa"/>
          </w:tcPr>
          <w:p w14:paraId="057DD8B5" w14:textId="07D5A473" w:rsidR="00AC290A" w:rsidRDefault="00AC290A">
            <w:pPr>
              <w:widowControl w:val="0"/>
              <w:autoSpaceDE w:val="0"/>
              <w:autoSpaceDN w:val="0"/>
              <w:adjustRightInd w:val="0"/>
              <w:spacing w:after="0" w:line="240" w:lineRule="auto"/>
              <w:rPr>
                <w:rFonts w:ascii="Arial" w:hAnsi="Arial"/>
              </w:rPr>
            </w:pPr>
            <w:r>
              <w:rPr>
                <w:rFonts w:ascii="Arial" w:hAnsi="Arial"/>
              </w:rPr>
              <w:t xml:space="preserve">125m W. of 2 </w:t>
            </w:r>
            <w:proofErr w:type="spellStart"/>
            <w:r>
              <w:rPr>
                <w:rFonts w:ascii="Arial" w:hAnsi="Arial"/>
              </w:rPr>
              <w:t>Coltrim</w:t>
            </w:r>
            <w:proofErr w:type="spellEnd"/>
            <w:r>
              <w:rPr>
                <w:rFonts w:ascii="Arial" w:hAnsi="Arial"/>
              </w:rPr>
              <w:t xml:space="preserve"> Road, Moneymore</w:t>
            </w:r>
          </w:p>
        </w:tc>
        <w:tc>
          <w:tcPr>
            <w:tcW w:w="3402" w:type="dxa"/>
          </w:tcPr>
          <w:p w14:paraId="47EF4D67" w14:textId="77777777" w:rsidR="00AC290A" w:rsidRDefault="00AC290A">
            <w:pPr>
              <w:widowControl w:val="0"/>
              <w:autoSpaceDE w:val="0"/>
              <w:autoSpaceDN w:val="0"/>
              <w:adjustRightInd w:val="0"/>
              <w:spacing w:after="0" w:line="240" w:lineRule="auto"/>
              <w:rPr>
                <w:rFonts w:ascii="Arial" w:hAnsi="Arial"/>
              </w:rPr>
            </w:pPr>
            <w:r>
              <w:rPr>
                <w:rFonts w:ascii="Arial" w:hAnsi="Arial"/>
              </w:rPr>
              <w:t>New access &amp; retention of fodder store/ hardstanding</w:t>
            </w:r>
          </w:p>
        </w:tc>
      </w:tr>
      <w:tr w:rsidR="00AC290A" w14:paraId="45FC4B3C" w14:textId="77777777" w:rsidTr="0093315E">
        <w:tc>
          <w:tcPr>
            <w:tcW w:w="2694" w:type="dxa"/>
          </w:tcPr>
          <w:p w14:paraId="01D382EB" w14:textId="77777777" w:rsidR="00AC290A" w:rsidRDefault="00AC290A">
            <w:pPr>
              <w:widowControl w:val="0"/>
              <w:autoSpaceDE w:val="0"/>
              <w:autoSpaceDN w:val="0"/>
              <w:adjustRightInd w:val="0"/>
              <w:spacing w:after="0" w:line="240" w:lineRule="auto"/>
              <w:rPr>
                <w:rFonts w:ascii="Arial" w:hAnsi="Arial"/>
              </w:rPr>
            </w:pPr>
            <w:r>
              <w:rPr>
                <w:rFonts w:ascii="Arial" w:hAnsi="Arial"/>
              </w:rPr>
              <w:t>LA09/2024/0215/F</w:t>
            </w:r>
          </w:p>
        </w:tc>
        <w:tc>
          <w:tcPr>
            <w:tcW w:w="2976" w:type="dxa"/>
          </w:tcPr>
          <w:p w14:paraId="2A521590" w14:textId="77777777" w:rsidR="00AC290A" w:rsidRDefault="00AC290A">
            <w:pPr>
              <w:widowControl w:val="0"/>
              <w:autoSpaceDE w:val="0"/>
              <w:autoSpaceDN w:val="0"/>
              <w:adjustRightInd w:val="0"/>
              <w:spacing w:after="0" w:line="240" w:lineRule="auto"/>
              <w:rPr>
                <w:rFonts w:ascii="Arial" w:hAnsi="Arial"/>
              </w:rPr>
            </w:pPr>
            <w:r>
              <w:rPr>
                <w:rFonts w:ascii="Arial" w:hAnsi="Arial"/>
              </w:rPr>
              <w:t>56 The Oaks,</w:t>
            </w:r>
          </w:p>
          <w:p w14:paraId="2A1204E4" w14:textId="77777777" w:rsidR="00AC290A" w:rsidRDefault="00AC290A">
            <w:pPr>
              <w:widowControl w:val="0"/>
              <w:autoSpaceDE w:val="0"/>
              <w:autoSpaceDN w:val="0"/>
              <w:adjustRightInd w:val="0"/>
              <w:spacing w:after="0" w:line="240" w:lineRule="auto"/>
              <w:rPr>
                <w:rFonts w:ascii="Arial" w:hAnsi="Arial"/>
              </w:rPr>
            </w:pPr>
            <w:r>
              <w:rPr>
                <w:rFonts w:ascii="Arial" w:hAnsi="Arial"/>
              </w:rPr>
              <w:t>Tobermore Road,</w:t>
            </w:r>
          </w:p>
          <w:p w14:paraId="10526590" w14:textId="77777777" w:rsidR="00AC290A" w:rsidRDefault="00AC290A" w:rsidP="00C4008A">
            <w:pPr>
              <w:widowControl w:val="0"/>
              <w:autoSpaceDE w:val="0"/>
              <w:autoSpaceDN w:val="0"/>
              <w:adjustRightInd w:val="0"/>
              <w:spacing w:after="0" w:line="240" w:lineRule="auto"/>
              <w:rPr>
                <w:rFonts w:ascii="Arial" w:hAnsi="Arial"/>
              </w:rPr>
            </w:pPr>
            <w:r>
              <w:rPr>
                <w:rFonts w:ascii="Arial" w:hAnsi="Arial"/>
              </w:rPr>
              <w:t>Magherafelt</w:t>
            </w:r>
          </w:p>
        </w:tc>
        <w:tc>
          <w:tcPr>
            <w:tcW w:w="3402" w:type="dxa"/>
          </w:tcPr>
          <w:p w14:paraId="440F0AC5" w14:textId="77777777" w:rsidR="00AC290A" w:rsidRDefault="00AC290A">
            <w:pPr>
              <w:widowControl w:val="0"/>
              <w:autoSpaceDE w:val="0"/>
              <w:autoSpaceDN w:val="0"/>
              <w:adjustRightInd w:val="0"/>
              <w:spacing w:after="0" w:line="240" w:lineRule="auto"/>
              <w:rPr>
                <w:rFonts w:ascii="Arial" w:hAnsi="Arial"/>
              </w:rPr>
            </w:pPr>
            <w:r>
              <w:rPr>
                <w:rFonts w:ascii="Arial" w:hAnsi="Arial"/>
              </w:rPr>
              <w:t>Extension to dwelling</w:t>
            </w:r>
          </w:p>
        </w:tc>
      </w:tr>
      <w:tr w:rsidR="00AC290A" w14:paraId="2368C812" w14:textId="77777777" w:rsidTr="0093315E">
        <w:tc>
          <w:tcPr>
            <w:tcW w:w="2694" w:type="dxa"/>
          </w:tcPr>
          <w:p w14:paraId="211759A3" w14:textId="77777777" w:rsidR="00AC290A" w:rsidRDefault="00AC290A">
            <w:pPr>
              <w:widowControl w:val="0"/>
              <w:autoSpaceDE w:val="0"/>
              <w:autoSpaceDN w:val="0"/>
              <w:adjustRightInd w:val="0"/>
              <w:spacing w:after="0" w:line="240" w:lineRule="auto"/>
              <w:rPr>
                <w:rFonts w:ascii="Arial" w:hAnsi="Arial"/>
              </w:rPr>
            </w:pPr>
            <w:r>
              <w:rPr>
                <w:rFonts w:ascii="Arial" w:hAnsi="Arial"/>
              </w:rPr>
              <w:t>LA09/2024/0213/F</w:t>
            </w:r>
          </w:p>
        </w:tc>
        <w:tc>
          <w:tcPr>
            <w:tcW w:w="2976" w:type="dxa"/>
          </w:tcPr>
          <w:p w14:paraId="19E9736A" w14:textId="2A12788A" w:rsidR="00AC290A" w:rsidRDefault="00AC290A">
            <w:pPr>
              <w:widowControl w:val="0"/>
              <w:autoSpaceDE w:val="0"/>
              <w:autoSpaceDN w:val="0"/>
              <w:adjustRightInd w:val="0"/>
              <w:spacing w:after="0" w:line="240" w:lineRule="auto"/>
              <w:rPr>
                <w:rFonts w:ascii="Arial" w:hAnsi="Arial"/>
              </w:rPr>
            </w:pPr>
            <w:r>
              <w:rPr>
                <w:rFonts w:ascii="Arial" w:hAnsi="Arial"/>
              </w:rPr>
              <w:t xml:space="preserve">190M S. of 2 </w:t>
            </w:r>
            <w:proofErr w:type="spellStart"/>
            <w:r>
              <w:rPr>
                <w:rFonts w:ascii="Arial" w:hAnsi="Arial"/>
              </w:rPr>
              <w:t>Coltrim</w:t>
            </w:r>
            <w:proofErr w:type="spellEnd"/>
            <w:r>
              <w:rPr>
                <w:rFonts w:ascii="Arial" w:hAnsi="Arial"/>
              </w:rPr>
              <w:t xml:space="preserve"> Road, Moneymore</w:t>
            </w:r>
          </w:p>
        </w:tc>
        <w:tc>
          <w:tcPr>
            <w:tcW w:w="3402" w:type="dxa"/>
          </w:tcPr>
          <w:p w14:paraId="2BFD6B26" w14:textId="77777777" w:rsidR="00AC290A" w:rsidRDefault="00AC290A">
            <w:pPr>
              <w:widowControl w:val="0"/>
              <w:autoSpaceDE w:val="0"/>
              <w:autoSpaceDN w:val="0"/>
              <w:adjustRightInd w:val="0"/>
              <w:spacing w:after="0" w:line="240" w:lineRule="auto"/>
              <w:rPr>
                <w:rFonts w:ascii="Arial" w:hAnsi="Arial"/>
              </w:rPr>
            </w:pPr>
            <w:r>
              <w:rPr>
                <w:rFonts w:ascii="Arial" w:hAnsi="Arial"/>
              </w:rPr>
              <w:t>Retention of stables, storage shed &amp; ancillary development</w:t>
            </w:r>
          </w:p>
        </w:tc>
      </w:tr>
      <w:tr w:rsidR="00AC290A" w14:paraId="69245193" w14:textId="77777777" w:rsidTr="0093315E">
        <w:tc>
          <w:tcPr>
            <w:tcW w:w="2694" w:type="dxa"/>
          </w:tcPr>
          <w:p w14:paraId="49FB7F9E" w14:textId="77777777" w:rsidR="00AC290A" w:rsidRDefault="00AC290A">
            <w:pPr>
              <w:widowControl w:val="0"/>
              <w:autoSpaceDE w:val="0"/>
              <w:autoSpaceDN w:val="0"/>
              <w:adjustRightInd w:val="0"/>
              <w:spacing w:after="0" w:line="240" w:lineRule="auto"/>
              <w:rPr>
                <w:rFonts w:ascii="Arial" w:hAnsi="Arial"/>
              </w:rPr>
            </w:pPr>
            <w:r>
              <w:rPr>
                <w:rFonts w:ascii="Arial" w:hAnsi="Arial"/>
              </w:rPr>
              <w:t>LA09/2024/0227/F</w:t>
            </w:r>
          </w:p>
        </w:tc>
        <w:tc>
          <w:tcPr>
            <w:tcW w:w="2976" w:type="dxa"/>
          </w:tcPr>
          <w:p w14:paraId="505BBA0C" w14:textId="77777777" w:rsidR="00AC290A" w:rsidRDefault="00AC290A" w:rsidP="00C4008A">
            <w:pPr>
              <w:widowControl w:val="0"/>
              <w:autoSpaceDE w:val="0"/>
              <w:autoSpaceDN w:val="0"/>
              <w:adjustRightInd w:val="0"/>
              <w:spacing w:after="0" w:line="240" w:lineRule="auto"/>
              <w:rPr>
                <w:rFonts w:ascii="Arial" w:hAnsi="Arial"/>
              </w:rPr>
            </w:pPr>
            <w:r>
              <w:rPr>
                <w:rFonts w:ascii="Arial" w:hAnsi="Arial"/>
              </w:rPr>
              <w:t xml:space="preserve">Lands immediately S. of 111 </w:t>
            </w:r>
            <w:proofErr w:type="spellStart"/>
            <w:r>
              <w:rPr>
                <w:rFonts w:ascii="Arial" w:hAnsi="Arial"/>
              </w:rPr>
              <w:t>Ballyneill</w:t>
            </w:r>
            <w:proofErr w:type="spellEnd"/>
            <w:r>
              <w:rPr>
                <w:rFonts w:ascii="Arial" w:hAnsi="Arial"/>
              </w:rPr>
              <w:t xml:space="preserve"> Road, The Loup </w:t>
            </w:r>
          </w:p>
        </w:tc>
        <w:tc>
          <w:tcPr>
            <w:tcW w:w="3402" w:type="dxa"/>
          </w:tcPr>
          <w:p w14:paraId="69FD3C8B" w14:textId="77777777" w:rsidR="00AC290A" w:rsidRDefault="00AC290A">
            <w:pPr>
              <w:widowControl w:val="0"/>
              <w:autoSpaceDE w:val="0"/>
              <w:autoSpaceDN w:val="0"/>
              <w:adjustRightInd w:val="0"/>
              <w:spacing w:after="0" w:line="240" w:lineRule="auto"/>
              <w:rPr>
                <w:rFonts w:ascii="Arial" w:hAnsi="Arial"/>
              </w:rPr>
            </w:pPr>
            <w:r>
              <w:rPr>
                <w:rFonts w:ascii="Arial" w:hAnsi="Arial"/>
              </w:rPr>
              <w:t>Dwelling &amp; garage (cluster)</w:t>
            </w:r>
          </w:p>
        </w:tc>
      </w:tr>
      <w:tr w:rsidR="00AC290A" w14:paraId="41A7AAFD" w14:textId="77777777" w:rsidTr="0093315E">
        <w:tc>
          <w:tcPr>
            <w:tcW w:w="2694" w:type="dxa"/>
          </w:tcPr>
          <w:p w14:paraId="7EE398CA" w14:textId="77777777" w:rsidR="00AC290A" w:rsidRDefault="00AC290A">
            <w:pPr>
              <w:widowControl w:val="0"/>
              <w:autoSpaceDE w:val="0"/>
              <w:autoSpaceDN w:val="0"/>
              <w:adjustRightInd w:val="0"/>
              <w:spacing w:after="0" w:line="240" w:lineRule="auto"/>
              <w:rPr>
                <w:rFonts w:ascii="Arial" w:hAnsi="Arial"/>
              </w:rPr>
            </w:pPr>
            <w:r>
              <w:rPr>
                <w:rFonts w:ascii="Arial" w:hAnsi="Arial"/>
              </w:rPr>
              <w:t>LA09/2024/0210/F</w:t>
            </w:r>
          </w:p>
        </w:tc>
        <w:tc>
          <w:tcPr>
            <w:tcW w:w="2976" w:type="dxa"/>
          </w:tcPr>
          <w:p w14:paraId="7C697E2E" w14:textId="77777777" w:rsidR="00AC290A" w:rsidRDefault="00AC290A" w:rsidP="00C4008A">
            <w:pPr>
              <w:widowControl w:val="0"/>
              <w:autoSpaceDE w:val="0"/>
              <w:autoSpaceDN w:val="0"/>
              <w:adjustRightInd w:val="0"/>
              <w:spacing w:after="0" w:line="240" w:lineRule="auto"/>
              <w:rPr>
                <w:rFonts w:ascii="Arial" w:hAnsi="Arial"/>
              </w:rPr>
            </w:pPr>
            <w:proofErr w:type="spellStart"/>
            <w:r>
              <w:rPr>
                <w:rFonts w:ascii="Arial" w:hAnsi="Arial"/>
              </w:rPr>
              <w:t>Crockandun</w:t>
            </w:r>
            <w:proofErr w:type="spellEnd"/>
            <w:r>
              <w:rPr>
                <w:rFonts w:ascii="Arial" w:hAnsi="Arial"/>
              </w:rPr>
              <w:t xml:space="preserve"> approx. 450M W.S.W. of Junction of Cullion Road &amp; </w:t>
            </w:r>
            <w:proofErr w:type="spellStart"/>
            <w:r>
              <w:rPr>
                <w:rFonts w:ascii="Arial" w:hAnsi="Arial"/>
              </w:rPr>
              <w:t>Drumard</w:t>
            </w:r>
            <w:proofErr w:type="spellEnd"/>
            <w:r>
              <w:rPr>
                <w:rFonts w:ascii="Arial" w:hAnsi="Arial"/>
              </w:rPr>
              <w:t xml:space="preserve"> Road, </w:t>
            </w:r>
            <w:proofErr w:type="spellStart"/>
            <w:r>
              <w:rPr>
                <w:rFonts w:ascii="Arial" w:hAnsi="Arial"/>
              </w:rPr>
              <w:t>Draperstown</w:t>
            </w:r>
            <w:proofErr w:type="spellEnd"/>
          </w:p>
        </w:tc>
        <w:tc>
          <w:tcPr>
            <w:tcW w:w="3402" w:type="dxa"/>
          </w:tcPr>
          <w:p w14:paraId="761AB434" w14:textId="77777777" w:rsidR="00AC290A" w:rsidRDefault="00AC290A" w:rsidP="00C4008A">
            <w:pPr>
              <w:widowControl w:val="0"/>
              <w:autoSpaceDE w:val="0"/>
              <w:autoSpaceDN w:val="0"/>
              <w:adjustRightInd w:val="0"/>
              <w:spacing w:after="0" w:line="240" w:lineRule="auto"/>
              <w:rPr>
                <w:rFonts w:ascii="Arial" w:hAnsi="Arial"/>
              </w:rPr>
            </w:pPr>
            <w:r>
              <w:rPr>
                <w:rFonts w:ascii="Arial" w:hAnsi="Arial"/>
              </w:rPr>
              <w:t>Amendment to conditions on planning permission H/2010/0009/F &amp; LA09/2020/0832/F (extend lifetime of the wind farm to 40 years)</w:t>
            </w:r>
          </w:p>
        </w:tc>
      </w:tr>
      <w:tr w:rsidR="00AC290A" w14:paraId="0D2516C3" w14:textId="77777777" w:rsidTr="0093315E">
        <w:tc>
          <w:tcPr>
            <w:tcW w:w="2694" w:type="dxa"/>
          </w:tcPr>
          <w:p w14:paraId="6858017F" w14:textId="77777777" w:rsidR="00AC290A" w:rsidRDefault="00AC290A">
            <w:pPr>
              <w:widowControl w:val="0"/>
              <w:autoSpaceDE w:val="0"/>
              <w:autoSpaceDN w:val="0"/>
              <w:adjustRightInd w:val="0"/>
              <w:spacing w:after="0" w:line="240" w:lineRule="auto"/>
              <w:rPr>
                <w:rFonts w:ascii="Arial" w:hAnsi="Arial"/>
              </w:rPr>
            </w:pPr>
            <w:r>
              <w:rPr>
                <w:rFonts w:ascii="Arial" w:hAnsi="Arial"/>
              </w:rPr>
              <w:t>LA09/2024/0203/F</w:t>
            </w:r>
          </w:p>
        </w:tc>
        <w:tc>
          <w:tcPr>
            <w:tcW w:w="2976" w:type="dxa"/>
          </w:tcPr>
          <w:p w14:paraId="133E56BB" w14:textId="77777777" w:rsidR="00AC290A" w:rsidRDefault="00AC290A" w:rsidP="00C4008A">
            <w:pPr>
              <w:widowControl w:val="0"/>
              <w:autoSpaceDE w:val="0"/>
              <w:autoSpaceDN w:val="0"/>
              <w:adjustRightInd w:val="0"/>
              <w:spacing w:after="0" w:line="240" w:lineRule="auto"/>
              <w:rPr>
                <w:rFonts w:ascii="Arial" w:hAnsi="Arial"/>
              </w:rPr>
            </w:pPr>
            <w:r>
              <w:rPr>
                <w:rFonts w:ascii="Arial" w:hAnsi="Arial"/>
              </w:rPr>
              <w:t>Moneymore Primary School, Northland Drive, Moneymore</w:t>
            </w:r>
          </w:p>
        </w:tc>
        <w:tc>
          <w:tcPr>
            <w:tcW w:w="3402" w:type="dxa"/>
          </w:tcPr>
          <w:p w14:paraId="5992057F" w14:textId="77777777" w:rsidR="00AC290A" w:rsidRDefault="00AC290A">
            <w:pPr>
              <w:widowControl w:val="0"/>
              <w:autoSpaceDE w:val="0"/>
              <w:autoSpaceDN w:val="0"/>
              <w:adjustRightInd w:val="0"/>
              <w:spacing w:after="0" w:line="240" w:lineRule="auto"/>
              <w:rPr>
                <w:rFonts w:ascii="Arial" w:hAnsi="Arial"/>
              </w:rPr>
            </w:pPr>
            <w:r>
              <w:rPr>
                <w:rFonts w:ascii="Arial" w:hAnsi="Arial"/>
              </w:rPr>
              <w:t>Alteration &amp; extensions nursery unit &amp; LPG tank</w:t>
            </w:r>
          </w:p>
        </w:tc>
      </w:tr>
      <w:tr w:rsidR="00AC290A" w14:paraId="69B41D42" w14:textId="77777777" w:rsidTr="0093315E">
        <w:tc>
          <w:tcPr>
            <w:tcW w:w="2694" w:type="dxa"/>
          </w:tcPr>
          <w:p w14:paraId="78A63F9F" w14:textId="77777777" w:rsidR="00AC290A" w:rsidRDefault="00AC290A">
            <w:pPr>
              <w:widowControl w:val="0"/>
              <w:autoSpaceDE w:val="0"/>
              <w:autoSpaceDN w:val="0"/>
              <w:adjustRightInd w:val="0"/>
              <w:spacing w:after="0" w:line="240" w:lineRule="auto"/>
              <w:rPr>
                <w:rFonts w:ascii="Arial" w:hAnsi="Arial"/>
              </w:rPr>
            </w:pPr>
            <w:r>
              <w:rPr>
                <w:rFonts w:ascii="Arial" w:hAnsi="Arial"/>
              </w:rPr>
              <w:t>LA09/2024/0214/O</w:t>
            </w:r>
          </w:p>
        </w:tc>
        <w:tc>
          <w:tcPr>
            <w:tcW w:w="2976" w:type="dxa"/>
          </w:tcPr>
          <w:p w14:paraId="6345DDA3" w14:textId="226E718C" w:rsidR="00AC290A" w:rsidRDefault="00AC290A" w:rsidP="00C4008A">
            <w:pPr>
              <w:widowControl w:val="0"/>
              <w:autoSpaceDE w:val="0"/>
              <w:autoSpaceDN w:val="0"/>
              <w:adjustRightInd w:val="0"/>
              <w:spacing w:after="0" w:line="240" w:lineRule="auto"/>
              <w:rPr>
                <w:rFonts w:ascii="Arial" w:hAnsi="Arial"/>
              </w:rPr>
            </w:pPr>
            <w:r>
              <w:rPr>
                <w:rFonts w:ascii="Arial" w:hAnsi="Arial"/>
              </w:rPr>
              <w:t xml:space="preserve">Adj. to &amp; N. of 103 </w:t>
            </w:r>
            <w:proofErr w:type="spellStart"/>
            <w:r>
              <w:rPr>
                <w:rFonts w:ascii="Arial" w:hAnsi="Arial"/>
              </w:rPr>
              <w:t>Deerpark</w:t>
            </w:r>
            <w:proofErr w:type="spellEnd"/>
            <w:r>
              <w:rPr>
                <w:rFonts w:ascii="Arial" w:hAnsi="Arial"/>
              </w:rPr>
              <w:t xml:space="preserve"> Road, </w:t>
            </w:r>
            <w:proofErr w:type="spellStart"/>
            <w:r>
              <w:rPr>
                <w:rFonts w:ascii="Arial" w:hAnsi="Arial"/>
              </w:rPr>
              <w:t>Toomebridge</w:t>
            </w:r>
            <w:proofErr w:type="spellEnd"/>
          </w:p>
        </w:tc>
        <w:tc>
          <w:tcPr>
            <w:tcW w:w="3402" w:type="dxa"/>
          </w:tcPr>
          <w:p w14:paraId="0A549753" w14:textId="77777777" w:rsidR="00AC290A" w:rsidRDefault="00AC290A">
            <w:pPr>
              <w:widowControl w:val="0"/>
              <w:autoSpaceDE w:val="0"/>
              <w:autoSpaceDN w:val="0"/>
              <w:adjustRightInd w:val="0"/>
              <w:spacing w:after="0" w:line="240" w:lineRule="auto"/>
              <w:rPr>
                <w:rFonts w:ascii="Arial" w:hAnsi="Arial"/>
              </w:rPr>
            </w:pPr>
            <w:r>
              <w:rPr>
                <w:rFonts w:ascii="Arial" w:hAnsi="Arial"/>
              </w:rPr>
              <w:t>Dwelling &amp; garage</w:t>
            </w:r>
          </w:p>
        </w:tc>
      </w:tr>
      <w:tr w:rsidR="00AC290A" w14:paraId="4FE62FB8" w14:textId="77777777" w:rsidTr="0093315E">
        <w:tc>
          <w:tcPr>
            <w:tcW w:w="2694" w:type="dxa"/>
          </w:tcPr>
          <w:p w14:paraId="6DB2F3E3" w14:textId="77777777" w:rsidR="00AC290A" w:rsidRDefault="00AC290A">
            <w:pPr>
              <w:widowControl w:val="0"/>
              <w:autoSpaceDE w:val="0"/>
              <w:autoSpaceDN w:val="0"/>
              <w:adjustRightInd w:val="0"/>
              <w:spacing w:after="0" w:line="240" w:lineRule="auto"/>
              <w:rPr>
                <w:rFonts w:ascii="Arial" w:hAnsi="Arial"/>
              </w:rPr>
            </w:pPr>
            <w:r>
              <w:rPr>
                <w:rFonts w:ascii="Arial" w:hAnsi="Arial"/>
              </w:rPr>
              <w:t>LA09/2024/0234/F</w:t>
            </w:r>
          </w:p>
        </w:tc>
        <w:tc>
          <w:tcPr>
            <w:tcW w:w="2976" w:type="dxa"/>
          </w:tcPr>
          <w:p w14:paraId="59084FFF" w14:textId="77777777" w:rsidR="00AC290A" w:rsidRDefault="00AC290A" w:rsidP="00C4008A">
            <w:pPr>
              <w:widowControl w:val="0"/>
              <w:autoSpaceDE w:val="0"/>
              <w:autoSpaceDN w:val="0"/>
              <w:adjustRightInd w:val="0"/>
              <w:spacing w:after="0" w:line="240" w:lineRule="auto"/>
              <w:rPr>
                <w:rFonts w:ascii="Arial" w:hAnsi="Arial"/>
              </w:rPr>
            </w:pPr>
            <w:r>
              <w:rPr>
                <w:rFonts w:ascii="Arial" w:hAnsi="Arial"/>
              </w:rPr>
              <w:t xml:space="preserve">Sperrin Metal Storage Solutions, </w:t>
            </w:r>
            <w:proofErr w:type="spellStart"/>
            <w:r>
              <w:rPr>
                <w:rFonts w:ascii="Arial" w:hAnsi="Arial"/>
              </w:rPr>
              <w:t>Cahore</w:t>
            </w:r>
            <w:proofErr w:type="spellEnd"/>
            <w:r>
              <w:rPr>
                <w:rFonts w:ascii="Arial" w:hAnsi="Arial"/>
              </w:rPr>
              <w:t xml:space="preserve"> Road, </w:t>
            </w:r>
            <w:proofErr w:type="spellStart"/>
            <w:r>
              <w:rPr>
                <w:rFonts w:ascii="Arial" w:hAnsi="Arial"/>
              </w:rPr>
              <w:t>Draperstown</w:t>
            </w:r>
            <w:proofErr w:type="spellEnd"/>
          </w:p>
          <w:p w14:paraId="054348AD" w14:textId="77777777" w:rsidR="00AC290A" w:rsidRDefault="00AC290A" w:rsidP="00C4008A">
            <w:pPr>
              <w:widowControl w:val="0"/>
              <w:autoSpaceDE w:val="0"/>
              <w:autoSpaceDN w:val="0"/>
              <w:adjustRightInd w:val="0"/>
              <w:spacing w:after="0" w:line="240" w:lineRule="auto"/>
              <w:rPr>
                <w:rFonts w:ascii="Arial" w:hAnsi="Arial"/>
              </w:rPr>
            </w:pPr>
          </w:p>
        </w:tc>
        <w:tc>
          <w:tcPr>
            <w:tcW w:w="3402" w:type="dxa"/>
          </w:tcPr>
          <w:p w14:paraId="0147B60C" w14:textId="77777777" w:rsidR="00AC290A" w:rsidRDefault="00AC290A">
            <w:pPr>
              <w:widowControl w:val="0"/>
              <w:autoSpaceDE w:val="0"/>
              <w:autoSpaceDN w:val="0"/>
              <w:adjustRightInd w:val="0"/>
              <w:spacing w:after="0" w:line="240" w:lineRule="auto"/>
              <w:rPr>
                <w:rFonts w:ascii="Arial" w:hAnsi="Arial"/>
              </w:rPr>
            </w:pPr>
            <w:r>
              <w:rPr>
                <w:rFonts w:ascii="Arial" w:hAnsi="Arial"/>
              </w:rPr>
              <w:t>Extension to factory</w:t>
            </w:r>
          </w:p>
        </w:tc>
      </w:tr>
      <w:tr w:rsidR="00AC290A" w14:paraId="3A3A0B61" w14:textId="77777777" w:rsidTr="0093315E">
        <w:tc>
          <w:tcPr>
            <w:tcW w:w="2694" w:type="dxa"/>
          </w:tcPr>
          <w:p w14:paraId="65F4E1F1" w14:textId="77777777" w:rsidR="00AC290A" w:rsidRDefault="00AC290A">
            <w:pPr>
              <w:widowControl w:val="0"/>
              <w:autoSpaceDE w:val="0"/>
              <w:autoSpaceDN w:val="0"/>
              <w:adjustRightInd w:val="0"/>
              <w:spacing w:after="0" w:line="240" w:lineRule="auto"/>
              <w:rPr>
                <w:rFonts w:ascii="Arial" w:hAnsi="Arial"/>
              </w:rPr>
            </w:pPr>
            <w:r>
              <w:rPr>
                <w:rFonts w:ascii="Arial" w:hAnsi="Arial"/>
              </w:rPr>
              <w:lastRenderedPageBreak/>
              <w:t>LA09/2024/0226/O</w:t>
            </w:r>
          </w:p>
        </w:tc>
        <w:tc>
          <w:tcPr>
            <w:tcW w:w="2976" w:type="dxa"/>
          </w:tcPr>
          <w:p w14:paraId="7E8CD1AF" w14:textId="77777777" w:rsidR="00AC290A" w:rsidRDefault="00AC290A">
            <w:pPr>
              <w:widowControl w:val="0"/>
              <w:autoSpaceDE w:val="0"/>
              <w:autoSpaceDN w:val="0"/>
              <w:adjustRightInd w:val="0"/>
              <w:spacing w:after="0" w:line="240" w:lineRule="auto"/>
              <w:rPr>
                <w:rFonts w:ascii="Arial" w:hAnsi="Arial"/>
              </w:rPr>
            </w:pPr>
            <w:r>
              <w:rPr>
                <w:rFonts w:ascii="Arial" w:hAnsi="Arial"/>
              </w:rPr>
              <w:t xml:space="preserve">80M S.W. of 91 Drummerrer Lane, </w:t>
            </w:r>
          </w:p>
          <w:p w14:paraId="7B551F6E" w14:textId="77777777" w:rsidR="00AC290A" w:rsidRDefault="00AC290A" w:rsidP="00C4008A">
            <w:pPr>
              <w:widowControl w:val="0"/>
              <w:autoSpaceDE w:val="0"/>
              <w:autoSpaceDN w:val="0"/>
              <w:adjustRightInd w:val="0"/>
              <w:spacing w:after="0" w:line="240" w:lineRule="auto"/>
              <w:rPr>
                <w:rFonts w:ascii="Arial" w:hAnsi="Arial"/>
              </w:rPr>
            </w:pPr>
            <w:r>
              <w:rPr>
                <w:rFonts w:ascii="Arial" w:hAnsi="Arial"/>
              </w:rPr>
              <w:t>Dungannon</w:t>
            </w:r>
          </w:p>
        </w:tc>
        <w:tc>
          <w:tcPr>
            <w:tcW w:w="3402" w:type="dxa"/>
          </w:tcPr>
          <w:p w14:paraId="0BA3BEB8" w14:textId="77777777" w:rsidR="00AC290A" w:rsidRDefault="00AC290A">
            <w:pPr>
              <w:widowControl w:val="0"/>
              <w:autoSpaceDE w:val="0"/>
              <w:autoSpaceDN w:val="0"/>
              <w:adjustRightInd w:val="0"/>
              <w:spacing w:after="0" w:line="240" w:lineRule="auto"/>
              <w:rPr>
                <w:rFonts w:ascii="Arial" w:hAnsi="Arial"/>
              </w:rPr>
            </w:pPr>
            <w:r>
              <w:rPr>
                <w:rFonts w:ascii="Arial" w:hAnsi="Arial"/>
              </w:rPr>
              <w:t>Dwelling &amp; garage (infill)</w:t>
            </w:r>
          </w:p>
        </w:tc>
      </w:tr>
      <w:tr w:rsidR="00AC290A" w14:paraId="50D94780" w14:textId="77777777" w:rsidTr="0093315E">
        <w:tc>
          <w:tcPr>
            <w:tcW w:w="2694" w:type="dxa"/>
          </w:tcPr>
          <w:p w14:paraId="511E0CD1" w14:textId="77777777" w:rsidR="00AC290A" w:rsidRDefault="00AC290A">
            <w:pPr>
              <w:widowControl w:val="0"/>
              <w:autoSpaceDE w:val="0"/>
              <w:autoSpaceDN w:val="0"/>
              <w:adjustRightInd w:val="0"/>
              <w:spacing w:after="0" w:line="240" w:lineRule="auto"/>
              <w:rPr>
                <w:rFonts w:ascii="Arial" w:hAnsi="Arial"/>
              </w:rPr>
            </w:pPr>
            <w:r>
              <w:rPr>
                <w:rFonts w:ascii="Arial" w:hAnsi="Arial"/>
              </w:rPr>
              <w:t>LA09/2024/0223/F</w:t>
            </w:r>
          </w:p>
        </w:tc>
        <w:tc>
          <w:tcPr>
            <w:tcW w:w="2976" w:type="dxa"/>
          </w:tcPr>
          <w:p w14:paraId="08DE9555" w14:textId="77777777" w:rsidR="00AC290A" w:rsidRDefault="00AC290A">
            <w:pPr>
              <w:widowControl w:val="0"/>
              <w:autoSpaceDE w:val="0"/>
              <w:autoSpaceDN w:val="0"/>
              <w:adjustRightInd w:val="0"/>
              <w:spacing w:after="0" w:line="240" w:lineRule="auto"/>
              <w:rPr>
                <w:rFonts w:ascii="Arial" w:hAnsi="Arial"/>
              </w:rPr>
            </w:pPr>
            <w:r>
              <w:rPr>
                <w:rFonts w:ascii="Arial" w:hAnsi="Arial"/>
              </w:rPr>
              <w:t>32 Ferry Road,</w:t>
            </w:r>
          </w:p>
          <w:p w14:paraId="5E138477" w14:textId="77777777" w:rsidR="00AC290A" w:rsidRDefault="00AC290A" w:rsidP="00C4008A">
            <w:pPr>
              <w:widowControl w:val="0"/>
              <w:autoSpaceDE w:val="0"/>
              <w:autoSpaceDN w:val="0"/>
              <w:adjustRightInd w:val="0"/>
              <w:spacing w:after="0" w:line="240" w:lineRule="auto"/>
              <w:rPr>
                <w:rFonts w:ascii="Arial" w:hAnsi="Arial"/>
              </w:rPr>
            </w:pPr>
            <w:r>
              <w:rPr>
                <w:rFonts w:ascii="Arial" w:hAnsi="Arial"/>
              </w:rPr>
              <w:t>Coalisland</w:t>
            </w:r>
          </w:p>
        </w:tc>
        <w:tc>
          <w:tcPr>
            <w:tcW w:w="3402" w:type="dxa"/>
          </w:tcPr>
          <w:p w14:paraId="2DCDB7FA" w14:textId="77777777" w:rsidR="00AC290A" w:rsidRDefault="00AC290A" w:rsidP="00C4008A">
            <w:pPr>
              <w:widowControl w:val="0"/>
              <w:autoSpaceDE w:val="0"/>
              <w:autoSpaceDN w:val="0"/>
              <w:adjustRightInd w:val="0"/>
              <w:spacing w:after="0" w:line="240" w:lineRule="auto"/>
              <w:rPr>
                <w:rFonts w:ascii="Arial" w:hAnsi="Arial"/>
              </w:rPr>
            </w:pPr>
            <w:r>
              <w:rPr>
                <w:rFonts w:ascii="Arial" w:hAnsi="Arial"/>
              </w:rPr>
              <w:t>Retention of modular dwelling</w:t>
            </w:r>
          </w:p>
        </w:tc>
      </w:tr>
      <w:tr w:rsidR="00AC290A" w14:paraId="2FB1ADD3" w14:textId="77777777" w:rsidTr="0093315E">
        <w:tc>
          <w:tcPr>
            <w:tcW w:w="2694" w:type="dxa"/>
          </w:tcPr>
          <w:p w14:paraId="182C0F92" w14:textId="77777777" w:rsidR="00AC290A" w:rsidRDefault="00AC290A">
            <w:pPr>
              <w:widowControl w:val="0"/>
              <w:autoSpaceDE w:val="0"/>
              <w:autoSpaceDN w:val="0"/>
              <w:adjustRightInd w:val="0"/>
              <w:spacing w:after="0" w:line="240" w:lineRule="auto"/>
              <w:rPr>
                <w:rFonts w:ascii="Arial" w:hAnsi="Arial"/>
              </w:rPr>
            </w:pPr>
            <w:r>
              <w:rPr>
                <w:rFonts w:ascii="Arial" w:hAnsi="Arial"/>
              </w:rPr>
              <w:t>LA09/2024/0224/F</w:t>
            </w:r>
          </w:p>
        </w:tc>
        <w:tc>
          <w:tcPr>
            <w:tcW w:w="2976" w:type="dxa"/>
          </w:tcPr>
          <w:p w14:paraId="6D5E0018" w14:textId="77777777" w:rsidR="00AC290A" w:rsidRDefault="00AC290A">
            <w:pPr>
              <w:widowControl w:val="0"/>
              <w:autoSpaceDE w:val="0"/>
              <w:autoSpaceDN w:val="0"/>
              <w:adjustRightInd w:val="0"/>
              <w:spacing w:after="0" w:line="240" w:lineRule="auto"/>
              <w:rPr>
                <w:rFonts w:ascii="Arial" w:hAnsi="Arial"/>
              </w:rPr>
            </w:pPr>
            <w:r>
              <w:rPr>
                <w:rFonts w:ascii="Arial" w:hAnsi="Arial"/>
              </w:rPr>
              <w:t xml:space="preserve">7 </w:t>
            </w:r>
            <w:proofErr w:type="spellStart"/>
            <w:r>
              <w:rPr>
                <w:rFonts w:ascii="Arial" w:hAnsi="Arial"/>
              </w:rPr>
              <w:t>Washingbay</w:t>
            </w:r>
            <w:proofErr w:type="spellEnd"/>
            <w:r>
              <w:rPr>
                <w:rFonts w:ascii="Arial" w:hAnsi="Arial"/>
              </w:rPr>
              <w:t xml:space="preserve"> Road,</w:t>
            </w:r>
          </w:p>
          <w:p w14:paraId="4A36916E" w14:textId="77777777" w:rsidR="00AC290A" w:rsidRDefault="00AC290A" w:rsidP="00C4008A">
            <w:pPr>
              <w:widowControl w:val="0"/>
              <w:autoSpaceDE w:val="0"/>
              <w:autoSpaceDN w:val="0"/>
              <w:adjustRightInd w:val="0"/>
              <w:spacing w:after="0" w:line="240" w:lineRule="auto"/>
              <w:rPr>
                <w:rFonts w:ascii="Arial" w:hAnsi="Arial"/>
              </w:rPr>
            </w:pPr>
            <w:r>
              <w:rPr>
                <w:rFonts w:ascii="Arial" w:hAnsi="Arial"/>
              </w:rPr>
              <w:t>Coalisland</w:t>
            </w:r>
          </w:p>
        </w:tc>
        <w:tc>
          <w:tcPr>
            <w:tcW w:w="3402" w:type="dxa"/>
          </w:tcPr>
          <w:p w14:paraId="2A75F46A" w14:textId="77777777" w:rsidR="00AC290A" w:rsidRDefault="00AC290A" w:rsidP="00C4008A">
            <w:pPr>
              <w:widowControl w:val="0"/>
              <w:autoSpaceDE w:val="0"/>
              <w:autoSpaceDN w:val="0"/>
              <w:adjustRightInd w:val="0"/>
              <w:spacing w:after="0" w:line="240" w:lineRule="auto"/>
              <w:rPr>
                <w:rFonts w:ascii="Arial" w:hAnsi="Arial"/>
              </w:rPr>
            </w:pPr>
            <w:r>
              <w:rPr>
                <w:rFonts w:ascii="Arial" w:hAnsi="Arial"/>
              </w:rPr>
              <w:t>COU from boxing club to Irish language centre &amp; community hub</w:t>
            </w:r>
          </w:p>
        </w:tc>
      </w:tr>
      <w:tr w:rsidR="00AC290A" w14:paraId="1D3496F2" w14:textId="77777777" w:rsidTr="0093315E">
        <w:tc>
          <w:tcPr>
            <w:tcW w:w="2694" w:type="dxa"/>
          </w:tcPr>
          <w:p w14:paraId="7E4EEAC0" w14:textId="77777777" w:rsidR="00AC290A" w:rsidRDefault="00AC290A">
            <w:pPr>
              <w:widowControl w:val="0"/>
              <w:autoSpaceDE w:val="0"/>
              <w:autoSpaceDN w:val="0"/>
              <w:adjustRightInd w:val="0"/>
              <w:spacing w:after="0" w:line="240" w:lineRule="auto"/>
              <w:rPr>
                <w:rFonts w:ascii="Arial" w:hAnsi="Arial"/>
              </w:rPr>
            </w:pPr>
            <w:r>
              <w:rPr>
                <w:rFonts w:ascii="Arial" w:hAnsi="Arial"/>
              </w:rPr>
              <w:t>LA09/2024/0206/F</w:t>
            </w:r>
          </w:p>
        </w:tc>
        <w:tc>
          <w:tcPr>
            <w:tcW w:w="2976" w:type="dxa"/>
          </w:tcPr>
          <w:p w14:paraId="3490C09C" w14:textId="77777777" w:rsidR="00AC290A" w:rsidRDefault="00AC290A">
            <w:pPr>
              <w:widowControl w:val="0"/>
              <w:autoSpaceDE w:val="0"/>
              <w:autoSpaceDN w:val="0"/>
              <w:adjustRightInd w:val="0"/>
              <w:spacing w:after="0" w:line="240" w:lineRule="auto"/>
              <w:rPr>
                <w:rFonts w:ascii="Arial" w:hAnsi="Arial"/>
              </w:rPr>
            </w:pPr>
            <w:r>
              <w:rPr>
                <w:rFonts w:ascii="Arial" w:hAnsi="Arial"/>
              </w:rPr>
              <w:t xml:space="preserve">5 </w:t>
            </w:r>
            <w:proofErr w:type="spellStart"/>
            <w:r>
              <w:rPr>
                <w:rFonts w:ascii="Arial" w:hAnsi="Arial"/>
              </w:rPr>
              <w:t>Annagher</w:t>
            </w:r>
            <w:proofErr w:type="spellEnd"/>
            <w:r>
              <w:rPr>
                <w:rFonts w:ascii="Arial" w:hAnsi="Arial"/>
              </w:rPr>
              <w:t xml:space="preserve"> Drive,</w:t>
            </w:r>
          </w:p>
          <w:p w14:paraId="3039FA10" w14:textId="77777777" w:rsidR="00AC290A" w:rsidRDefault="00AC290A" w:rsidP="00C4008A">
            <w:pPr>
              <w:widowControl w:val="0"/>
              <w:autoSpaceDE w:val="0"/>
              <w:autoSpaceDN w:val="0"/>
              <w:adjustRightInd w:val="0"/>
              <w:spacing w:after="0" w:line="240" w:lineRule="auto"/>
              <w:rPr>
                <w:rFonts w:ascii="Arial" w:hAnsi="Arial"/>
              </w:rPr>
            </w:pPr>
            <w:r>
              <w:rPr>
                <w:rFonts w:ascii="Arial" w:hAnsi="Arial"/>
              </w:rPr>
              <w:t>Coalisland</w:t>
            </w:r>
          </w:p>
        </w:tc>
        <w:tc>
          <w:tcPr>
            <w:tcW w:w="3402" w:type="dxa"/>
          </w:tcPr>
          <w:p w14:paraId="3B3B060A" w14:textId="77777777" w:rsidR="00AC290A" w:rsidRDefault="00AC290A">
            <w:pPr>
              <w:widowControl w:val="0"/>
              <w:autoSpaceDE w:val="0"/>
              <w:autoSpaceDN w:val="0"/>
              <w:adjustRightInd w:val="0"/>
              <w:spacing w:after="0" w:line="240" w:lineRule="auto"/>
              <w:rPr>
                <w:rFonts w:ascii="Arial" w:hAnsi="Arial"/>
              </w:rPr>
            </w:pPr>
            <w:r>
              <w:rPr>
                <w:rFonts w:ascii="Arial" w:hAnsi="Arial"/>
              </w:rPr>
              <w:t>Conversion from existing dwelling to 2 apartments</w:t>
            </w:r>
          </w:p>
        </w:tc>
      </w:tr>
      <w:tr w:rsidR="00AC290A" w14:paraId="2649B9E4" w14:textId="77777777" w:rsidTr="0093315E">
        <w:tc>
          <w:tcPr>
            <w:tcW w:w="2694" w:type="dxa"/>
          </w:tcPr>
          <w:p w14:paraId="7CCD67E5" w14:textId="756D2B34" w:rsidR="00AC290A" w:rsidRDefault="00AC290A" w:rsidP="00AC290A">
            <w:pPr>
              <w:widowControl w:val="0"/>
              <w:autoSpaceDE w:val="0"/>
              <w:autoSpaceDN w:val="0"/>
              <w:adjustRightInd w:val="0"/>
              <w:spacing w:after="0" w:line="240" w:lineRule="auto"/>
              <w:rPr>
                <w:rFonts w:ascii="Arial" w:hAnsi="Arial"/>
              </w:rPr>
            </w:pPr>
            <w:r>
              <w:rPr>
                <w:rFonts w:ascii="Arial" w:hAnsi="Arial" w:cs="Arial"/>
                <w:lang w:eastAsia="en-GB"/>
              </w:rPr>
              <w:t>LA09/2024/0204/F</w:t>
            </w:r>
          </w:p>
        </w:tc>
        <w:tc>
          <w:tcPr>
            <w:tcW w:w="2976" w:type="dxa"/>
          </w:tcPr>
          <w:p w14:paraId="781F5FC0" w14:textId="77777777" w:rsidR="00AC290A" w:rsidRDefault="00AC290A" w:rsidP="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135m E. of 94 </w:t>
            </w:r>
            <w:proofErr w:type="spellStart"/>
            <w:r>
              <w:rPr>
                <w:rFonts w:ascii="Arial" w:hAnsi="Arial" w:cs="Arial"/>
                <w:lang w:eastAsia="en-GB"/>
              </w:rPr>
              <w:t>Loughans</w:t>
            </w:r>
            <w:proofErr w:type="spellEnd"/>
            <w:r>
              <w:rPr>
                <w:rFonts w:ascii="Arial" w:hAnsi="Arial" w:cs="Arial"/>
                <w:lang w:eastAsia="en-GB"/>
              </w:rPr>
              <w:t xml:space="preserve"> Road,</w:t>
            </w:r>
          </w:p>
          <w:p w14:paraId="6F17A670" w14:textId="66A93E4F" w:rsidR="00AC290A" w:rsidRDefault="00AC290A" w:rsidP="00AC290A">
            <w:pPr>
              <w:widowControl w:val="0"/>
              <w:autoSpaceDE w:val="0"/>
              <w:autoSpaceDN w:val="0"/>
              <w:adjustRightInd w:val="0"/>
              <w:spacing w:after="0" w:line="240" w:lineRule="auto"/>
              <w:rPr>
                <w:rFonts w:ascii="Arial" w:hAnsi="Arial"/>
              </w:rPr>
            </w:pPr>
            <w:proofErr w:type="spellStart"/>
            <w:r>
              <w:rPr>
                <w:rFonts w:ascii="Arial" w:hAnsi="Arial" w:cs="Arial"/>
                <w:lang w:eastAsia="en-GB"/>
              </w:rPr>
              <w:t>Ballygawley</w:t>
            </w:r>
            <w:proofErr w:type="spellEnd"/>
          </w:p>
        </w:tc>
        <w:tc>
          <w:tcPr>
            <w:tcW w:w="3402" w:type="dxa"/>
          </w:tcPr>
          <w:p w14:paraId="79590667" w14:textId="05C85CC1" w:rsidR="00AC290A" w:rsidRDefault="00AC290A" w:rsidP="00AC290A">
            <w:pPr>
              <w:widowControl w:val="0"/>
              <w:autoSpaceDE w:val="0"/>
              <w:autoSpaceDN w:val="0"/>
              <w:adjustRightInd w:val="0"/>
              <w:spacing w:after="0" w:line="240" w:lineRule="auto"/>
              <w:rPr>
                <w:rFonts w:ascii="Arial" w:hAnsi="Arial"/>
              </w:rPr>
            </w:pPr>
            <w:r>
              <w:rPr>
                <w:rFonts w:ascii="Arial" w:hAnsi="Arial" w:cs="Arial"/>
                <w:lang w:eastAsia="en-GB"/>
              </w:rPr>
              <w:t>New access/laneway to approved dwelling</w:t>
            </w:r>
          </w:p>
        </w:tc>
      </w:tr>
      <w:tr w:rsidR="00AC290A" w14:paraId="614F2C46" w14:textId="77777777" w:rsidTr="0093315E">
        <w:tc>
          <w:tcPr>
            <w:tcW w:w="2694" w:type="dxa"/>
          </w:tcPr>
          <w:p w14:paraId="46009120" w14:textId="35625E5C" w:rsidR="00AC290A" w:rsidRDefault="00AC290A" w:rsidP="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LA09/2024/0222/O</w:t>
            </w:r>
          </w:p>
        </w:tc>
        <w:tc>
          <w:tcPr>
            <w:tcW w:w="2976" w:type="dxa"/>
          </w:tcPr>
          <w:p w14:paraId="1ECC511E" w14:textId="19CABC9A" w:rsidR="00AC290A" w:rsidRDefault="00AC290A" w:rsidP="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Directly opposite &amp; W. of 13 </w:t>
            </w:r>
            <w:proofErr w:type="spellStart"/>
            <w:r>
              <w:rPr>
                <w:rFonts w:ascii="Arial" w:hAnsi="Arial" w:cs="Arial"/>
                <w:lang w:eastAsia="en-GB"/>
              </w:rPr>
              <w:t>Carricklongfield</w:t>
            </w:r>
            <w:proofErr w:type="spellEnd"/>
            <w:r>
              <w:rPr>
                <w:rFonts w:ascii="Arial" w:hAnsi="Arial" w:cs="Arial"/>
                <w:lang w:eastAsia="en-GB"/>
              </w:rPr>
              <w:t xml:space="preserve"> Road, Aughnacloy</w:t>
            </w:r>
          </w:p>
        </w:tc>
        <w:tc>
          <w:tcPr>
            <w:tcW w:w="3402" w:type="dxa"/>
          </w:tcPr>
          <w:p w14:paraId="1F50B33C" w14:textId="11B216DF" w:rsidR="00AC290A" w:rsidRDefault="00AC290A" w:rsidP="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w:t>
            </w:r>
          </w:p>
        </w:tc>
      </w:tr>
      <w:tr w:rsidR="00AC290A" w14:paraId="78403D40" w14:textId="77777777" w:rsidTr="0093315E">
        <w:tc>
          <w:tcPr>
            <w:tcW w:w="2694" w:type="dxa"/>
          </w:tcPr>
          <w:p w14:paraId="3906D299" w14:textId="537ABB0E" w:rsidR="00AC290A" w:rsidRDefault="00AC290A" w:rsidP="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LA09/2024/0221/O</w:t>
            </w:r>
          </w:p>
        </w:tc>
        <w:tc>
          <w:tcPr>
            <w:tcW w:w="2976" w:type="dxa"/>
          </w:tcPr>
          <w:p w14:paraId="2666FD33" w14:textId="77777777" w:rsidR="00AC290A" w:rsidRDefault="00AC290A" w:rsidP="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&amp; N.W. of 38 </w:t>
            </w:r>
            <w:proofErr w:type="spellStart"/>
            <w:r>
              <w:rPr>
                <w:rFonts w:ascii="Arial" w:hAnsi="Arial" w:cs="Arial"/>
                <w:lang w:eastAsia="en-GB"/>
              </w:rPr>
              <w:t>Terryglassog</w:t>
            </w:r>
            <w:proofErr w:type="spellEnd"/>
            <w:r>
              <w:rPr>
                <w:rFonts w:ascii="Arial" w:hAnsi="Arial" w:cs="Arial"/>
                <w:lang w:eastAsia="en-GB"/>
              </w:rPr>
              <w:t xml:space="preserve"> Road,</w:t>
            </w:r>
          </w:p>
          <w:p w14:paraId="55CA1551" w14:textId="580C63B2" w:rsidR="00AC290A" w:rsidRDefault="00AC290A" w:rsidP="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402" w:type="dxa"/>
          </w:tcPr>
          <w:p w14:paraId="44A0A72E" w14:textId="6E597928" w:rsidR="00AC290A" w:rsidRDefault="00AC290A" w:rsidP="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on a farm</w:t>
            </w:r>
          </w:p>
        </w:tc>
      </w:tr>
      <w:tr w:rsidR="00AC290A" w14:paraId="16D11A6A" w14:textId="77777777" w:rsidTr="0093315E">
        <w:tc>
          <w:tcPr>
            <w:tcW w:w="2694" w:type="dxa"/>
          </w:tcPr>
          <w:p w14:paraId="3C7C2C42" w14:textId="6EEF22F5" w:rsidR="00AC290A" w:rsidRDefault="00AC290A" w:rsidP="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LA09/2024/0208/F</w:t>
            </w:r>
          </w:p>
        </w:tc>
        <w:tc>
          <w:tcPr>
            <w:tcW w:w="2976" w:type="dxa"/>
          </w:tcPr>
          <w:p w14:paraId="671CF1A9" w14:textId="77777777" w:rsidR="00AC290A" w:rsidRDefault="00AC290A" w:rsidP="00AC290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Shantavny</w:t>
            </w:r>
            <w:proofErr w:type="spellEnd"/>
            <w:r>
              <w:rPr>
                <w:rFonts w:ascii="Arial" w:hAnsi="Arial" w:cs="Arial"/>
                <w:lang w:eastAsia="en-GB"/>
              </w:rPr>
              <w:t xml:space="preserve"> Scotch,</w:t>
            </w:r>
          </w:p>
          <w:p w14:paraId="5C6FC685" w14:textId="77777777" w:rsidR="00AC290A" w:rsidRDefault="00AC290A" w:rsidP="00AC290A">
            <w:pPr>
              <w:widowControl w:val="0"/>
              <w:autoSpaceDE w:val="0"/>
              <w:autoSpaceDN w:val="0"/>
              <w:adjustRightInd w:val="0"/>
              <w:spacing w:after="0" w:line="240" w:lineRule="auto"/>
              <w:rPr>
                <w:rFonts w:ascii="Arial" w:hAnsi="Arial" w:cs="Arial"/>
                <w:lang w:eastAsia="en-GB"/>
              </w:rPr>
            </w:pPr>
            <w:r>
              <w:rPr>
                <w:rFonts w:ascii="Arial" w:hAnsi="Arial" w:cs="Arial"/>
                <w:lang w:eastAsia="en-GB"/>
              </w:rPr>
              <w:t>Omagh Road,</w:t>
            </w:r>
          </w:p>
          <w:p w14:paraId="471FCC42" w14:textId="77777777" w:rsidR="00AC290A" w:rsidRDefault="00AC290A" w:rsidP="00AC290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p w14:paraId="02BAA79D" w14:textId="77777777" w:rsidR="00AC290A" w:rsidRDefault="00AC290A" w:rsidP="00AC290A">
            <w:pPr>
              <w:widowControl w:val="0"/>
              <w:autoSpaceDE w:val="0"/>
              <w:autoSpaceDN w:val="0"/>
              <w:adjustRightInd w:val="0"/>
              <w:spacing w:after="0" w:line="240" w:lineRule="auto"/>
              <w:rPr>
                <w:rFonts w:ascii="Arial" w:hAnsi="Arial" w:cs="Arial"/>
                <w:lang w:eastAsia="en-GB"/>
              </w:rPr>
            </w:pPr>
          </w:p>
        </w:tc>
        <w:tc>
          <w:tcPr>
            <w:tcW w:w="3402" w:type="dxa"/>
          </w:tcPr>
          <w:p w14:paraId="4DBCD806" w14:textId="29EBE80E" w:rsidR="00AC290A" w:rsidRDefault="00AC290A" w:rsidP="00AC290A">
            <w:pPr>
              <w:widowControl w:val="0"/>
              <w:autoSpaceDE w:val="0"/>
              <w:autoSpaceDN w:val="0"/>
              <w:adjustRightInd w:val="0"/>
              <w:spacing w:after="0" w:line="240" w:lineRule="auto"/>
              <w:rPr>
                <w:rFonts w:ascii="Arial" w:hAnsi="Arial" w:cs="Arial"/>
                <w:lang w:eastAsia="en-GB"/>
              </w:rPr>
            </w:pPr>
            <w:r w:rsidRPr="00AB658E">
              <w:rPr>
                <w:rFonts w:ascii="Arial" w:hAnsi="Arial" w:cs="Arial"/>
                <w:lang w:eastAsia="en-GB"/>
              </w:rPr>
              <w:t xml:space="preserve">Amendment to conditions on planning permission </w:t>
            </w:r>
            <w:r>
              <w:rPr>
                <w:rFonts w:ascii="Arial" w:hAnsi="Arial" w:cs="Arial"/>
                <w:lang w:eastAsia="en-GB"/>
              </w:rPr>
              <w:t>M/2007/1407/F</w:t>
            </w:r>
            <w:r w:rsidRPr="00AB658E">
              <w:rPr>
                <w:rFonts w:ascii="Arial" w:hAnsi="Arial" w:cs="Arial"/>
                <w:lang w:eastAsia="en-GB"/>
              </w:rPr>
              <w:t xml:space="preserve"> </w:t>
            </w:r>
            <w:r>
              <w:rPr>
                <w:rFonts w:ascii="Arial" w:hAnsi="Arial" w:cs="Arial"/>
                <w:lang w:eastAsia="en-GB"/>
              </w:rPr>
              <w:t>&amp;</w:t>
            </w:r>
            <w:r w:rsidRPr="00AB658E">
              <w:rPr>
                <w:rFonts w:ascii="Arial" w:hAnsi="Arial" w:cs="Arial"/>
                <w:lang w:eastAsia="en-GB"/>
              </w:rPr>
              <w:t xml:space="preserve"> LA09/2020/08</w:t>
            </w:r>
            <w:r>
              <w:rPr>
                <w:rFonts w:ascii="Arial" w:hAnsi="Arial" w:cs="Arial"/>
                <w:lang w:eastAsia="en-GB"/>
              </w:rPr>
              <w:t>80</w:t>
            </w:r>
            <w:r w:rsidRPr="00AB658E">
              <w:rPr>
                <w:rFonts w:ascii="Arial" w:hAnsi="Arial" w:cs="Arial"/>
                <w:lang w:eastAsia="en-GB"/>
              </w:rPr>
              <w:t>/F (extend lifetime of the wind farm to 40 years)</w:t>
            </w:r>
          </w:p>
        </w:tc>
      </w:tr>
    </w:tbl>
    <w:p w14:paraId="24996E1D" w14:textId="77777777" w:rsidR="00D0628C" w:rsidRDefault="00D0628C">
      <w:pPr>
        <w:widowControl w:val="0"/>
        <w:autoSpaceDE w:val="0"/>
        <w:autoSpaceDN w:val="0"/>
        <w:adjustRightInd w:val="0"/>
        <w:spacing w:after="0" w:line="240" w:lineRule="auto"/>
        <w:rPr>
          <w:rFonts w:ascii="Arial" w:hAnsi="Arial" w:cs="Arial"/>
          <w:lang w:eastAsia="en-GB"/>
        </w:rPr>
      </w:pPr>
    </w:p>
    <w:p w14:paraId="3A3967A7"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24C31"/>
    <w:rsid w:val="000B6B89"/>
    <w:rsid w:val="000E5786"/>
    <w:rsid w:val="00316F0A"/>
    <w:rsid w:val="003E2F4A"/>
    <w:rsid w:val="00714BBC"/>
    <w:rsid w:val="00924B77"/>
    <w:rsid w:val="009274D4"/>
    <w:rsid w:val="0093315E"/>
    <w:rsid w:val="00994529"/>
    <w:rsid w:val="00A42342"/>
    <w:rsid w:val="00AB22BB"/>
    <w:rsid w:val="00AC290A"/>
    <w:rsid w:val="00BA746A"/>
    <w:rsid w:val="00BC268F"/>
    <w:rsid w:val="00C4008A"/>
    <w:rsid w:val="00C56F53"/>
    <w:rsid w:val="00CC5765"/>
    <w:rsid w:val="00CF3EF7"/>
    <w:rsid w:val="00D0628C"/>
    <w:rsid w:val="00D6227F"/>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3B52F"/>
  <w14:defaultImageDpi w14:val="0"/>
  <w15:docId w15:val="{3E1068E6-AF81-4154-9245-ACD73B54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22402">
      <w:marLeft w:val="0"/>
      <w:marRight w:val="0"/>
      <w:marTop w:val="0"/>
      <w:marBottom w:val="0"/>
      <w:divBdr>
        <w:top w:val="none" w:sz="0" w:space="0" w:color="auto"/>
        <w:left w:val="none" w:sz="0" w:space="0" w:color="auto"/>
        <w:bottom w:val="none" w:sz="0" w:space="0" w:color="auto"/>
        <w:right w:val="none" w:sz="0" w:space="0" w:color="auto"/>
      </w:divBdr>
    </w:div>
    <w:div w:id="2071422403">
      <w:marLeft w:val="0"/>
      <w:marRight w:val="0"/>
      <w:marTop w:val="0"/>
      <w:marBottom w:val="0"/>
      <w:divBdr>
        <w:top w:val="none" w:sz="0" w:space="0" w:color="auto"/>
        <w:left w:val="none" w:sz="0" w:space="0" w:color="auto"/>
        <w:bottom w:val="none" w:sz="0" w:space="0" w:color="auto"/>
        <w:right w:val="none" w:sz="0" w:space="0" w:color="auto"/>
      </w:divBdr>
    </w:div>
    <w:div w:id="2071422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429</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4</cp:revision>
  <dcterms:created xsi:type="dcterms:W3CDTF">2024-03-04T09:32:00Z</dcterms:created>
  <dcterms:modified xsi:type="dcterms:W3CDTF">2024-03-04T09:33:00Z</dcterms:modified>
</cp:coreProperties>
</file>