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00CE" w14:textId="53BEF9AF" w:rsidR="007B02B3" w:rsidRPr="00830410" w:rsidRDefault="007B02B3" w:rsidP="007B02B3">
      <w:pPr>
        <w:jc w:val="both"/>
        <w:rPr>
          <w:rFonts w:ascii="Arial" w:hAnsi="Arial" w:cs="Arial"/>
          <w:b/>
          <w:bCs/>
          <w:sz w:val="28"/>
          <w:szCs w:val="28"/>
        </w:rPr>
      </w:pPr>
      <w:r w:rsidRPr="00830410">
        <w:rPr>
          <w:rFonts w:ascii="Arial" w:hAnsi="Arial" w:cs="Arial"/>
          <w:b/>
          <w:bCs/>
          <w:sz w:val="28"/>
          <w:szCs w:val="28"/>
        </w:rPr>
        <w:t>Mid Ulster District Council’s Adult Safeguarding Policy (Approved Council 23/5/24)</w:t>
      </w:r>
    </w:p>
    <w:p w14:paraId="2EB1EF18" w14:textId="520E3C17" w:rsidR="00FD200D" w:rsidRPr="002A409A" w:rsidRDefault="007A61B2" w:rsidP="007A61B2">
      <w:pPr>
        <w:jc w:val="both"/>
        <w:rPr>
          <w:rFonts w:ascii="Arial" w:hAnsi="Arial" w:cs="Arial"/>
          <w:b/>
          <w:bCs/>
          <w:sz w:val="24"/>
          <w:szCs w:val="24"/>
        </w:rPr>
      </w:pPr>
      <w:r w:rsidRPr="002A409A">
        <w:rPr>
          <w:rFonts w:ascii="Arial" w:hAnsi="Arial" w:cs="Arial"/>
          <w:b/>
          <w:bCs/>
          <w:sz w:val="24"/>
          <w:szCs w:val="24"/>
        </w:rPr>
        <w:t>Policy Overview</w:t>
      </w:r>
    </w:p>
    <w:p w14:paraId="69144233" w14:textId="231FA271" w:rsidR="00FD200D" w:rsidRPr="007A61B2" w:rsidRDefault="007A61B2" w:rsidP="007A61B2">
      <w:pPr>
        <w:jc w:val="both"/>
        <w:rPr>
          <w:rFonts w:ascii="Arial" w:hAnsi="Arial" w:cs="Arial"/>
          <w:sz w:val="24"/>
          <w:szCs w:val="24"/>
        </w:rPr>
      </w:pPr>
      <w:r>
        <w:rPr>
          <w:rFonts w:ascii="Arial" w:hAnsi="Arial" w:cs="Arial"/>
          <w:sz w:val="24"/>
          <w:szCs w:val="24"/>
        </w:rPr>
        <w:t>The A</w:t>
      </w:r>
      <w:r w:rsidR="002A409A">
        <w:rPr>
          <w:rFonts w:ascii="Arial" w:hAnsi="Arial" w:cs="Arial"/>
          <w:sz w:val="24"/>
          <w:szCs w:val="24"/>
        </w:rPr>
        <w:t>dult Safeguarding</w:t>
      </w:r>
      <w:r>
        <w:rPr>
          <w:rFonts w:ascii="Arial" w:hAnsi="Arial" w:cs="Arial"/>
          <w:sz w:val="24"/>
          <w:szCs w:val="24"/>
        </w:rPr>
        <w:t xml:space="preserve"> policy outlines </w:t>
      </w:r>
      <w:r w:rsidR="002A409A">
        <w:rPr>
          <w:rFonts w:ascii="Arial" w:hAnsi="Arial" w:cs="Arial"/>
          <w:sz w:val="24"/>
          <w:szCs w:val="24"/>
        </w:rPr>
        <w:t>Mid Ulster District</w:t>
      </w:r>
      <w:r>
        <w:rPr>
          <w:rFonts w:ascii="Arial" w:hAnsi="Arial" w:cs="Arial"/>
          <w:sz w:val="24"/>
          <w:szCs w:val="24"/>
        </w:rPr>
        <w:t xml:space="preserve"> Council’s commitment to best practice </w:t>
      </w:r>
      <w:r w:rsidR="00E94B00">
        <w:rPr>
          <w:rFonts w:ascii="Arial" w:hAnsi="Arial" w:cs="Arial"/>
          <w:sz w:val="24"/>
          <w:szCs w:val="24"/>
        </w:rPr>
        <w:t>in keeping adults safe from</w:t>
      </w:r>
      <w:r w:rsidR="00B91A80">
        <w:rPr>
          <w:rFonts w:ascii="Arial" w:hAnsi="Arial" w:cs="Arial"/>
          <w:sz w:val="24"/>
          <w:szCs w:val="24"/>
        </w:rPr>
        <w:t xml:space="preserve"> abuse,</w:t>
      </w:r>
      <w:r w:rsidR="00E94B00">
        <w:rPr>
          <w:rFonts w:ascii="Arial" w:hAnsi="Arial" w:cs="Arial"/>
          <w:sz w:val="24"/>
          <w:szCs w:val="24"/>
        </w:rPr>
        <w:t xml:space="preserve"> harm and exploitation</w:t>
      </w:r>
      <w:r w:rsidR="002A409A">
        <w:rPr>
          <w:rFonts w:ascii="Arial" w:hAnsi="Arial" w:cs="Arial"/>
          <w:sz w:val="24"/>
          <w:szCs w:val="24"/>
        </w:rPr>
        <w:t>,</w:t>
      </w:r>
      <w:r w:rsidR="00E94B00">
        <w:rPr>
          <w:rFonts w:ascii="Arial" w:hAnsi="Arial" w:cs="Arial"/>
          <w:sz w:val="24"/>
          <w:szCs w:val="24"/>
        </w:rPr>
        <w:t xml:space="preserve"> </w:t>
      </w:r>
      <w:r w:rsidR="002A409A">
        <w:rPr>
          <w:rFonts w:ascii="Arial" w:hAnsi="Arial" w:cs="Arial"/>
          <w:sz w:val="24"/>
          <w:szCs w:val="24"/>
        </w:rPr>
        <w:t xml:space="preserve">recognising its moral and legal obligation </w:t>
      </w:r>
      <w:r w:rsidR="00B91A80">
        <w:rPr>
          <w:rFonts w:ascii="Arial" w:hAnsi="Arial" w:cs="Arial"/>
          <w:sz w:val="24"/>
          <w:szCs w:val="24"/>
        </w:rPr>
        <w:t>and</w:t>
      </w:r>
      <w:r w:rsidR="00E94B00">
        <w:rPr>
          <w:rFonts w:ascii="Arial" w:hAnsi="Arial" w:cs="Arial"/>
          <w:sz w:val="24"/>
          <w:szCs w:val="24"/>
        </w:rPr>
        <w:t xml:space="preserve"> outlines the</w:t>
      </w:r>
      <w:r>
        <w:rPr>
          <w:rFonts w:ascii="Arial" w:hAnsi="Arial" w:cs="Arial"/>
          <w:sz w:val="24"/>
          <w:szCs w:val="24"/>
        </w:rPr>
        <w:t xml:space="preserve"> procedures and guidelines which all involved with the Council will follow to safeguard adults at risk and/or in need of protection.  </w:t>
      </w:r>
    </w:p>
    <w:p w14:paraId="616F873E" w14:textId="6A0C26CD" w:rsidR="00FD200D" w:rsidRPr="002A409A" w:rsidRDefault="007B02B3">
      <w:pPr>
        <w:rPr>
          <w:rFonts w:ascii="Arial" w:hAnsi="Arial" w:cs="Arial"/>
          <w:b/>
          <w:bCs/>
          <w:sz w:val="24"/>
          <w:szCs w:val="24"/>
        </w:rPr>
      </w:pPr>
      <w:r w:rsidRPr="002A409A">
        <w:rPr>
          <w:rFonts w:ascii="Arial" w:hAnsi="Arial" w:cs="Arial"/>
          <w:b/>
          <w:bCs/>
          <w:sz w:val="24"/>
          <w:szCs w:val="24"/>
        </w:rPr>
        <w:t xml:space="preserve">Who has responsibility? </w:t>
      </w:r>
    </w:p>
    <w:p w14:paraId="79E9D288" w14:textId="35C3D648" w:rsidR="007B02B3" w:rsidRPr="002A409A" w:rsidRDefault="007B02B3">
      <w:pPr>
        <w:rPr>
          <w:rFonts w:ascii="Arial" w:hAnsi="Arial" w:cs="Arial"/>
          <w:sz w:val="24"/>
          <w:szCs w:val="24"/>
        </w:rPr>
      </w:pPr>
      <w:r w:rsidRPr="002A409A">
        <w:rPr>
          <w:rFonts w:ascii="Arial" w:hAnsi="Arial" w:cs="Arial"/>
          <w:b/>
          <w:bCs/>
          <w:sz w:val="24"/>
          <w:szCs w:val="24"/>
          <w:u w:val="single"/>
        </w:rPr>
        <w:t>Everyone</w:t>
      </w:r>
      <w:r w:rsidRPr="002A409A">
        <w:rPr>
          <w:rFonts w:ascii="Arial" w:hAnsi="Arial" w:cs="Arial"/>
          <w:sz w:val="24"/>
          <w:szCs w:val="24"/>
        </w:rPr>
        <w:t xml:space="preserve"> has responsibility for safeguarding ‘adults at risk of harm and/or in need of protection’ (formerly referred to as ‘vulnerable adults’). </w:t>
      </w:r>
      <w:r w:rsidR="00EE761E">
        <w:rPr>
          <w:rFonts w:ascii="Arial" w:hAnsi="Arial" w:cs="Arial"/>
          <w:sz w:val="24"/>
          <w:szCs w:val="24"/>
        </w:rPr>
        <w:t>Roles and responsibilities are outlined in pages 9 to 14</w:t>
      </w:r>
      <w:r w:rsidR="00F82BDA">
        <w:rPr>
          <w:rFonts w:ascii="Arial" w:hAnsi="Arial" w:cs="Arial"/>
          <w:sz w:val="24"/>
          <w:szCs w:val="24"/>
        </w:rPr>
        <w:t xml:space="preserve"> of the Adult Safeguarding Policy. </w:t>
      </w:r>
    </w:p>
    <w:p w14:paraId="5EB3D9B5" w14:textId="20737071" w:rsidR="007B02B3" w:rsidRPr="00EE761E" w:rsidRDefault="00EE761E">
      <w:pPr>
        <w:rPr>
          <w:rFonts w:ascii="Arial" w:hAnsi="Arial" w:cs="Arial"/>
          <w:b/>
          <w:bCs/>
          <w:sz w:val="24"/>
          <w:szCs w:val="24"/>
        </w:rPr>
      </w:pPr>
      <w:r w:rsidRPr="00EE761E">
        <w:rPr>
          <w:rFonts w:ascii="Arial" w:hAnsi="Arial" w:cs="Arial"/>
          <w:b/>
          <w:bCs/>
          <w:sz w:val="24"/>
          <w:szCs w:val="24"/>
        </w:rPr>
        <w:t>Legislation</w:t>
      </w:r>
    </w:p>
    <w:p w14:paraId="4F6C1928" w14:textId="63D067AE" w:rsidR="00EE761E" w:rsidRPr="00EE761E" w:rsidRDefault="00EE761E">
      <w:pPr>
        <w:rPr>
          <w:rFonts w:ascii="Arial" w:hAnsi="Arial" w:cs="Arial"/>
          <w:sz w:val="24"/>
          <w:szCs w:val="24"/>
        </w:rPr>
      </w:pPr>
      <w:r w:rsidRPr="00EE761E">
        <w:rPr>
          <w:rFonts w:ascii="Arial" w:hAnsi="Arial" w:cs="Arial"/>
          <w:sz w:val="24"/>
          <w:szCs w:val="24"/>
        </w:rPr>
        <w:t xml:space="preserve">Paragraph 7.1 refers to the main pieces of legislation relating to safeguarding adults at risk of harm and/or in need of protection. The key legislation relevant for working with adults at risk of harm and/or in need of protection is ‘The Safeguarding of Vulnerable Groups (N Ireland) Order 2007 (as amended by the Protection of Freedoms Act 2012). </w:t>
      </w:r>
    </w:p>
    <w:p w14:paraId="42ED726D" w14:textId="04ED3CC0" w:rsidR="00793A7A" w:rsidRPr="002A409A" w:rsidRDefault="00793A7A">
      <w:pPr>
        <w:rPr>
          <w:rFonts w:ascii="Arial" w:hAnsi="Arial" w:cs="Arial"/>
          <w:sz w:val="24"/>
          <w:szCs w:val="24"/>
        </w:rPr>
      </w:pPr>
      <w:r w:rsidRPr="002A409A">
        <w:rPr>
          <w:rFonts w:ascii="Arial" w:hAnsi="Arial" w:cs="Arial"/>
          <w:b/>
          <w:bCs/>
          <w:sz w:val="24"/>
          <w:szCs w:val="24"/>
          <w:u w:val="single"/>
        </w:rPr>
        <w:t>What is abuse?</w:t>
      </w:r>
      <w:r w:rsidRPr="002A409A">
        <w:rPr>
          <w:rFonts w:ascii="Arial" w:hAnsi="Arial" w:cs="Arial"/>
          <w:b/>
          <w:bCs/>
          <w:sz w:val="24"/>
          <w:szCs w:val="24"/>
        </w:rPr>
        <w:t xml:space="preserve"> </w:t>
      </w:r>
      <w:r w:rsidR="00675941" w:rsidRPr="002A409A">
        <w:rPr>
          <w:rFonts w:ascii="Arial" w:hAnsi="Arial" w:cs="Arial"/>
          <w:b/>
          <w:bCs/>
          <w:sz w:val="24"/>
          <w:szCs w:val="24"/>
        </w:rPr>
        <w:t xml:space="preserve">     </w:t>
      </w:r>
      <w:r w:rsidRPr="002A409A">
        <w:rPr>
          <w:rFonts w:ascii="Arial" w:hAnsi="Arial" w:cs="Arial"/>
          <w:sz w:val="24"/>
          <w:szCs w:val="24"/>
        </w:rPr>
        <w:t xml:space="preserve">Abuse can take many forms </w:t>
      </w:r>
      <w:r w:rsidR="00EE761E">
        <w:rPr>
          <w:rFonts w:ascii="Arial" w:hAnsi="Arial" w:cs="Arial"/>
          <w:sz w:val="24"/>
          <w:szCs w:val="24"/>
        </w:rPr>
        <w:t xml:space="preserve">– see </w:t>
      </w:r>
      <w:r w:rsidR="00E363E5">
        <w:rPr>
          <w:rFonts w:ascii="Arial" w:hAnsi="Arial" w:cs="Arial"/>
          <w:sz w:val="24"/>
          <w:szCs w:val="24"/>
        </w:rPr>
        <w:t xml:space="preserve">below main categories &amp; refer to </w:t>
      </w:r>
      <w:r w:rsidR="00EE761E">
        <w:rPr>
          <w:rFonts w:ascii="Arial" w:hAnsi="Arial" w:cs="Arial"/>
          <w:sz w:val="24"/>
          <w:szCs w:val="24"/>
        </w:rPr>
        <w:t>paragraph 6.1</w:t>
      </w:r>
      <w:r w:rsidR="00E363E5">
        <w:rPr>
          <w:rFonts w:ascii="Arial" w:hAnsi="Arial" w:cs="Arial"/>
          <w:sz w:val="24"/>
          <w:szCs w:val="24"/>
        </w:rPr>
        <w:t xml:space="preserve"> of </w:t>
      </w:r>
      <w:r w:rsidR="00F82BDA">
        <w:rPr>
          <w:rFonts w:ascii="Arial" w:hAnsi="Arial" w:cs="Arial"/>
          <w:sz w:val="24"/>
          <w:szCs w:val="24"/>
        </w:rPr>
        <w:t xml:space="preserve">the Adult Safeguarding </w:t>
      </w:r>
      <w:r w:rsidR="00E363E5">
        <w:rPr>
          <w:rFonts w:ascii="Arial" w:hAnsi="Arial" w:cs="Arial"/>
          <w:sz w:val="24"/>
          <w:szCs w:val="24"/>
        </w:rPr>
        <w:t>Policy</w:t>
      </w:r>
      <w:r w:rsidRPr="002A409A">
        <w:rPr>
          <w:rFonts w:ascii="Arial" w:hAnsi="Arial" w:cs="Arial"/>
          <w:sz w:val="24"/>
          <w:szCs w:val="24"/>
        </w:rPr>
        <w:t>:-</w:t>
      </w:r>
    </w:p>
    <w:p w14:paraId="29EF5199" w14:textId="77777777" w:rsidR="00793A7A" w:rsidRPr="002A409A" w:rsidRDefault="00793A7A">
      <w:pPr>
        <w:rPr>
          <w:rFonts w:ascii="Arial" w:hAnsi="Arial" w:cs="Arial"/>
          <w:sz w:val="24"/>
          <w:szCs w:val="24"/>
        </w:rPr>
      </w:pPr>
    </w:p>
    <w:p w14:paraId="24980355" w14:textId="20D732B4" w:rsidR="00793A7A" w:rsidRPr="002A409A" w:rsidRDefault="00793A7A" w:rsidP="00EE761E">
      <w:pPr>
        <w:pStyle w:val="NoSpacing"/>
        <w:rPr>
          <w:rFonts w:ascii="Arial" w:hAnsi="Arial" w:cs="Arial"/>
          <w:sz w:val="24"/>
          <w:szCs w:val="24"/>
        </w:rPr>
      </w:pPr>
      <w:r w:rsidRPr="002A409A">
        <w:rPr>
          <w:rFonts w:ascii="Arial" w:hAnsi="Arial" w:cs="Arial"/>
          <w:b/>
          <w:bCs/>
          <w:sz w:val="24"/>
          <w:szCs w:val="24"/>
        </w:rPr>
        <w:t>physical</w:t>
      </w:r>
      <w:r w:rsidRPr="002A409A">
        <w:rPr>
          <w:rFonts w:ascii="Arial" w:hAnsi="Arial" w:cs="Arial"/>
          <w:sz w:val="24"/>
          <w:szCs w:val="24"/>
        </w:rPr>
        <w:t xml:space="preserve"> abuse like being hit or burnt</w:t>
      </w:r>
    </w:p>
    <w:p w14:paraId="779B1CD0" w14:textId="77777777" w:rsidR="00793A7A" w:rsidRPr="002A409A" w:rsidRDefault="00793A7A" w:rsidP="00EE761E">
      <w:pPr>
        <w:pStyle w:val="NoSpacing"/>
        <w:rPr>
          <w:rFonts w:ascii="Arial" w:hAnsi="Arial" w:cs="Arial"/>
          <w:sz w:val="24"/>
          <w:szCs w:val="24"/>
        </w:rPr>
      </w:pPr>
    </w:p>
    <w:p w14:paraId="5535B82E" w14:textId="4CDD8991" w:rsidR="00793A7A" w:rsidRPr="002A409A" w:rsidRDefault="00793A7A" w:rsidP="00EE761E">
      <w:pPr>
        <w:pStyle w:val="NoSpacing"/>
        <w:rPr>
          <w:rFonts w:ascii="Arial" w:hAnsi="Arial" w:cs="Arial"/>
          <w:sz w:val="24"/>
          <w:szCs w:val="24"/>
        </w:rPr>
      </w:pPr>
      <w:r w:rsidRPr="002A409A">
        <w:rPr>
          <w:rFonts w:ascii="Arial" w:hAnsi="Arial" w:cs="Arial"/>
          <w:b/>
          <w:bCs/>
          <w:sz w:val="24"/>
          <w:szCs w:val="24"/>
        </w:rPr>
        <w:t xml:space="preserve">verbal </w:t>
      </w:r>
      <w:r w:rsidRPr="002A409A">
        <w:rPr>
          <w:rFonts w:ascii="Arial" w:hAnsi="Arial" w:cs="Arial"/>
          <w:sz w:val="24"/>
          <w:szCs w:val="24"/>
        </w:rPr>
        <w:t>abuse if someone shouts or swears at you</w:t>
      </w:r>
    </w:p>
    <w:p w14:paraId="42932B3B" w14:textId="77777777" w:rsidR="00793A7A" w:rsidRPr="002A409A" w:rsidRDefault="00793A7A" w:rsidP="00EE761E">
      <w:pPr>
        <w:pStyle w:val="NoSpacing"/>
        <w:rPr>
          <w:rFonts w:ascii="Arial" w:hAnsi="Arial" w:cs="Arial"/>
          <w:sz w:val="24"/>
          <w:szCs w:val="24"/>
        </w:rPr>
      </w:pPr>
    </w:p>
    <w:p w14:paraId="38A9A405" w14:textId="5C7C83B0" w:rsidR="00793A7A" w:rsidRPr="002A409A" w:rsidRDefault="00793A7A" w:rsidP="00EE761E">
      <w:pPr>
        <w:pStyle w:val="NoSpacing"/>
        <w:rPr>
          <w:rFonts w:ascii="Arial" w:hAnsi="Arial" w:cs="Arial"/>
          <w:sz w:val="24"/>
          <w:szCs w:val="24"/>
        </w:rPr>
      </w:pPr>
      <w:r w:rsidRPr="002A409A">
        <w:rPr>
          <w:rFonts w:ascii="Arial" w:hAnsi="Arial" w:cs="Arial"/>
          <w:b/>
          <w:bCs/>
          <w:sz w:val="24"/>
          <w:szCs w:val="24"/>
        </w:rPr>
        <w:t>emotional/psychological</w:t>
      </w:r>
      <w:r w:rsidRPr="002A409A">
        <w:rPr>
          <w:rFonts w:ascii="Arial" w:hAnsi="Arial" w:cs="Arial"/>
          <w:sz w:val="24"/>
          <w:szCs w:val="24"/>
        </w:rPr>
        <w:t xml:space="preserve"> abuse like being teased (or anything that upsets you or makes you feel bad about yourself) </w:t>
      </w:r>
    </w:p>
    <w:p w14:paraId="4D9CAFF9" w14:textId="77777777" w:rsidR="00793A7A" w:rsidRPr="002A409A" w:rsidRDefault="00793A7A" w:rsidP="00EE761E">
      <w:pPr>
        <w:pStyle w:val="NoSpacing"/>
        <w:rPr>
          <w:rFonts w:ascii="Arial" w:hAnsi="Arial" w:cs="Arial"/>
          <w:sz w:val="24"/>
          <w:szCs w:val="24"/>
        </w:rPr>
      </w:pPr>
    </w:p>
    <w:p w14:paraId="1B644E31" w14:textId="140FD041" w:rsidR="00793A7A" w:rsidRPr="002A409A" w:rsidRDefault="00793A7A" w:rsidP="00EE761E">
      <w:pPr>
        <w:pStyle w:val="NoSpacing"/>
        <w:rPr>
          <w:rFonts w:ascii="Arial" w:hAnsi="Arial" w:cs="Arial"/>
          <w:sz w:val="24"/>
          <w:szCs w:val="24"/>
        </w:rPr>
      </w:pPr>
      <w:r w:rsidRPr="002A409A">
        <w:rPr>
          <w:rFonts w:ascii="Arial" w:hAnsi="Arial" w:cs="Arial"/>
          <w:b/>
          <w:bCs/>
          <w:sz w:val="24"/>
          <w:szCs w:val="24"/>
        </w:rPr>
        <w:t>sexual abuse</w:t>
      </w:r>
      <w:r w:rsidRPr="002A409A">
        <w:rPr>
          <w:rFonts w:ascii="Arial" w:hAnsi="Arial" w:cs="Arial"/>
          <w:sz w:val="24"/>
          <w:szCs w:val="24"/>
        </w:rPr>
        <w:t xml:space="preserve"> is if someone touches private parts of your body or makes you have sex when you do not want to</w:t>
      </w:r>
    </w:p>
    <w:p w14:paraId="634848EA" w14:textId="77777777" w:rsidR="00793A7A" w:rsidRPr="002A409A" w:rsidRDefault="00793A7A" w:rsidP="00EE761E">
      <w:pPr>
        <w:pStyle w:val="NoSpacing"/>
        <w:rPr>
          <w:rFonts w:ascii="Arial" w:hAnsi="Arial" w:cs="Arial"/>
          <w:sz w:val="24"/>
          <w:szCs w:val="24"/>
        </w:rPr>
      </w:pPr>
    </w:p>
    <w:p w14:paraId="24561CAF" w14:textId="0D92164E" w:rsidR="00793A7A" w:rsidRPr="002A409A" w:rsidRDefault="00793A7A" w:rsidP="00EE761E">
      <w:pPr>
        <w:pStyle w:val="NoSpacing"/>
        <w:rPr>
          <w:rFonts w:ascii="Arial" w:hAnsi="Arial" w:cs="Arial"/>
          <w:sz w:val="24"/>
          <w:szCs w:val="24"/>
        </w:rPr>
      </w:pPr>
      <w:r w:rsidRPr="002A409A">
        <w:rPr>
          <w:rFonts w:ascii="Arial" w:hAnsi="Arial" w:cs="Arial"/>
          <w:b/>
          <w:bCs/>
          <w:sz w:val="24"/>
          <w:szCs w:val="24"/>
        </w:rPr>
        <w:t>financial abuse</w:t>
      </w:r>
      <w:r w:rsidRPr="002A409A">
        <w:rPr>
          <w:rFonts w:ascii="Arial" w:hAnsi="Arial" w:cs="Arial"/>
          <w:sz w:val="24"/>
          <w:szCs w:val="24"/>
        </w:rPr>
        <w:t xml:space="preserve"> when someone takes your money or uses it in the wrong way</w:t>
      </w:r>
    </w:p>
    <w:p w14:paraId="7CA2C621" w14:textId="77777777" w:rsidR="00793A7A" w:rsidRPr="002A409A" w:rsidRDefault="00793A7A" w:rsidP="00EE761E">
      <w:pPr>
        <w:pStyle w:val="NoSpacing"/>
        <w:rPr>
          <w:rFonts w:ascii="Arial" w:hAnsi="Arial" w:cs="Arial"/>
          <w:sz w:val="24"/>
          <w:szCs w:val="24"/>
        </w:rPr>
      </w:pPr>
    </w:p>
    <w:p w14:paraId="5BC2D215" w14:textId="760C275E" w:rsidR="00793A7A" w:rsidRPr="002A409A" w:rsidRDefault="00793A7A" w:rsidP="00EE761E">
      <w:pPr>
        <w:pStyle w:val="NoSpacing"/>
        <w:rPr>
          <w:rFonts w:ascii="Arial" w:hAnsi="Arial" w:cs="Arial"/>
          <w:sz w:val="24"/>
          <w:szCs w:val="24"/>
        </w:rPr>
      </w:pPr>
      <w:r w:rsidRPr="002A409A">
        <w:rPr>
          <w:rFonts w:ascii="Arial" w:hAnsi="Arial" w:cs="Arial"/>
          <w:b/>
          <w:bCs/>
          <w:sz w:val="24"/>
          <w:szCs w:val="24"/>
        </w:rPr>
        <w:t>neglect</w:t>
      </w:r>
      <w:r w:rsidRPr="002A409A">
        <w:rPr>
          <w:rFonts w:ascii="Arial" w:hAnsi="Arial" w:cs="Arial"/>
          <w:sz w:val="24"/>
          <w:szCs w:val="24"/>
        </w:rPr>
        <w:t xml:space="preserve"> when someone does not give you food, care or medicine you need</w:t>
      </w:r>
    </w:p>
    <w:p w14:paraId="16FD5E8E" w14:textId="0A107FF4" w:rsidR="00793A7A" w:rsidRPr="002A409A" w:rsidRDefault="00675941" w:rsidP="00EE761E">
      <w:pPr>
        <w:pStyle w:val="NoSpacing"/>
        <w:rPr>
          <w:rFonts w:ascii="Arial" w:hAnsi="Arial" w:cs="Arial"/>
          <w:b/>
          <w:bCs/>
          <w:sz w:val="24"/>
          <w:szCs w:val="24"/>
        </w:rPr>
      </w:pPr>
      <w:r w:rsidRPr="002A409A">
        <w:rPr>
          <w:rFonts w:ascii="Arial" w:hAnsi="Arial" w:cs="Arial"/>
          <w:sz w:val="24"/>
          <w:szCs w:val="24"/>
        </w:rPr>
        <w:t xml:space="preserve">Other forms of abuse include:- </w:t>
      </w:r>
      <w:r w:rsidRPr="002A409A">
        <w:rPr>
          <w:rFonts w:ascii="Arial" w:hAnsi="Arial" w:cs="Arial"/>
          <w:b/>
          <w:bCs/>
          <w:sz w:val="24"/>
          <w:szCs w:val="24"/>
        </w:rPr>
        <w:t xml:space="preserve">domestic violence, modern slavery, exploitation and hate crime </w:t>
      </w:r>
    </w:p>
    <w:p w14:paraId="0C1ACBCF" w14:textId="77777777" w:rsidR="00793A7A" w:rsidRDefault="00793A7A" w:rsidP="002A409A">
      <w:pPr>
        <w:pStyle w:val="NoSpacing"/>
        <w:rPr>
          <w:sz w:val="28"/>
          <w:szCs w:val="28"/>
        </w:rPr>
      </w:pPr>
    </w:p>
    <w:p w14:paraId="1072CE86" w14:textId="77777777" w:rsidR="00DB1537" w:rsidRDefault="00DB1537" w:rsidP="002A409A">
      <w:pPr>
        <w:pStyle w:val="NoSpacing"/>
        <w:rPr>
          <w:sz w:val="28"/>
          <w:szCs w:val="28"/>
        </w:rPr>
      </w:pPr>
    </w:p>
    <w:p w14:paraId="1FB2A5F4" w14:textId="77777777" w:rsidR="002A409A" w:rsidRDefault="002A409A" w:rsidP="002A409A">
      <w:pPr>
        <w:pStyle w:val="NoSpacing"/>
        <w:rPr>
          <w:sz w:val="28"/>
          <w:szCs w:val="28"/>
        </w:rPr>
      </w:pPr>
    </w:p>
    <w:p w14:paraId="30B8B3D4" w14:textId="77777777" w:rsidR="002A409A" w:rsidRDefault="002A409A" w:rsidP="002A409A">
      <w:pPr>
        <w:pStyle w:val="NoSpacing"/>
        <w:rPr>
          <w:sz w:val="28"/>
          <w:szCs w:val="28"/>
        </w:rPr>
      </w:pPr>
    </w:p>
    <w:p w14:paraId="3FE0C3D3" w14:textId="77777777" w:rsidR="002A409A" w:rsidRDefault="002A409A" w:rsidP="002A409A">
      <w:pPr>
        <w:pStyle w:val="NoSpacing"/>
        <w:rPr>
          <w:sz w:val="28"/>
          <w:szCs w:val="28"/>
        </w:rPr>
      </w:pPr>
    </w:p>
    <w:p w14:paraId="25C44643" w14:textId="77777777" w:rsidR="002A409A" w:rsidRDefault="002A409A" w:rsidP="002A409A">
      <w:pPr>
        <w:pStyle w:val="NoSpacing"/>
        <w:rPr>
          <w:sz w:val="28"/>
          <w:szCs w:val="28"/>
        </w:rPr>
      </w:pPr>
    </w:p>
    <w:p w14:paraId="353AEFCB" w14:textId="77777777" w:rsidR="00DB1537" w:rsidRDefault="00DB1537" w:rsidP="002A409A">
      <w:pPr>
        <w:pStyle w:val="NoSpacing"/>
        <w:rPr>
          <w:sz w:val="28"/>
          <w:szCs w:val="28"/>
        </w:rPr>
      </w:pPr>
    </w:p>
    <w:p w14:paraId="1B10B77A" w14:textId="45053D6B" w:rsidR="00793A7A" w:rsidRPr="005B160E" w:rsidRDefault="00675941" w:rsidP="002A409A">
      <w:pPr>
        <w:pStyle w:val="NoSpacing"/>
        <w:rPr>
          <w:b/>
          <w:bCs/>
          <w:sz w:val="28"/>
          <w:szCs w:val="28"/>
          <w:u w:val="single"/>
        </w:rPr>
      </w:pPr>
      <w:r w:rsidRPr="005B160E">
        <w:rPr>
          <w:b/>
          <w:bCs/>
          <w:sz w:val="28"/>
          <w:szCs w:val="28"/>
          <w:u w:val="single"/>
        </w:rPr>
        <w:t xml:space="preserve">What </w:t>
      </w:r>
      <w:r w:rsidR="002D5A6F" w:rsidRPr="005B160E">
        <w:rPr>
          <w:b/>
          <w:bCs/>
          <w:sz w:val="28"/>
          <w:szCs w:val="28"/>
          <w:u w:val="single"/>
        </w:rPr>
        <w:t>to</w:t>
      </w:r>
      <w:r w:rsidR="00CA356B" w:rsidRPr="005B160E">
        <w:rPr>
          <w:b/>
          <w:bCs/>
          <w:sz w:val="28"/>
          <w:szCs w:val="28"/>
          <w:u w:val="single"/>
        </w:rPr>
        <w:t xml:space="preserve"> do</w:t>
      </w:r>
      <w:r w:rsidRPr="005B160E">
        <w:rPr>
          <w:b/>
          <w:bCs/>
          <w:sz w:val="28"/>
          <w:szCs w:val="28"/>
          <w:u w:val="single"/>
        </w:rPr>
        <w:t xml:space="preserve"> if </w:t>
      </w:r>
      <w:r w:rsidR="005B160E" w:rsidRPr="005B160E">
        <w:rPr>
          <w:b/>
          <w:bCs/>
          <w:sz w:val="28"/>
          <w:szCs w:val="28"/>
          <w:u w:val="single"/>
        </w:rPr>
        <w:t xml:space="preserve">you have a concern or </w:t>
      </w:r>
      <w:r w:rsidRPr="005B160E">
        <w:rPr>
          <w:b/>
          <w:bCs/>
          <w:sz w:val="28"/>
          <w:szCs w:val="28"/>
          <w:u w:val="single"/>
        </w:rPr>
        <w:t>someone makes</w:t>
      </w:r>
      <w:r w:rsidR="00CA356B" w:rsidRPr="005B160E">
        <w:rPr>
          <w:b/>
          <w:bCs/>
          <w:sz w:val="28"/>
          <w:szCs w:val="28"/>
          <w:u w:val="single"/>
        </w:rPr>
        <w:t xml:space="preserve"> a</w:t>
      </w:r>
      <w:r w:rsidRPr="005B160E">
        <w:rPr>
          <w:b/>
          <w:bCs/>
          <w:sz w:val="28"/>
          <w:szCs w:val="28"/>
          <w:u w:val="single"/>
        </w:rPr>
        <w:t xml:space="preserve"> disclosure to </w:t>
      </w:r>
      <w:r w:rsidR="002D5A6F" w:rsidRPr="005B160E">
        <w:rPr>
          <w:b/>
          <w:bCs/>
          <w:sz w:val="28"/>
          <w:szCs w:val="28"/>
          <w:u w:val="single"/>
        </w:rPr>
        <w:t>you</w:t>
      </w:r>
      <w:r w:rsidRPr="005B160E">
        <w:rPr>
          <w:b/>
          <w:bCs/>
          <w:sz w:val="28"/>
          <w:szCs w:val="28"/>
          <w:u w:val="single"/>
        </w:rPr>
        <w:t>?</w:t>
      </w:r>
    </w:p>
    <w:p w14:paraId="146C6C2E" w14:textId="77777777" w:rsidR="00DB1537" w:rsidRDefault="00DB1537" w:rsidP="00FB418F">
      <w:pPr>
        <w:spacing w:after="0" w:line="240" w:lineRule="auto"/>
        <w:rPr>
          <w:rFonts w:ascii="Arial" w:hAnsi="Arial" w:cs="Arial"/>
          <w:sz w:val="28"/>
          <w:szCs w:val="28"/>
        </w:rPr>
      </w:pPr>
    </w:p>
    <w:p w14:paraId="0587859E" w14:textId="77777777" w:rsidR="00DB1537" w:rsidRDefault="00DB1537" w:rsidP="00FB418F">
      <w:pPr>
        <w:spacing w:after="0" w:line="240" w:lineRule="auto"/>
        <w:rPr>
          <w:rFonts w:ascii="Arial" w:hAnsi="Arial" w:cs="Arial"/>
          <w:sz w:val="28"/>
          <w:szCs w:val="28"/>
        </w:rPr>
      </w:pPr>
    </w:p>
    <w:p w14:paraId="3129BE2D" w14:textId="77777777" w:rsidR="00DB1537" w:rsidRDefault="00DB1537" w:rsidP="00DB1537">
      <w:pPr>
        <w:jc w:val="center"/>
      </w:pPr>
      <w:r>
        <w:rPr>
          <w:noProof/>
          <w:lang w:eastAsia="en-GB"/>
        </w:rPr>
        <mc:AlternateContent>
          <mc:Choice Requires="wps">
            <w:drawing>
              <wp:anchor distT="0" distB="0" distL="114300" distR="114300" simplePos="0" relativeHeight="251659264" behindDoc="0" locked="0" layoutInCell="1" allowOverlap="1" wp14:anchorId="1EF04242" wp14:editId="022AA516">
                <wp:simplePos x="0" y="0"/>
                <wp:positionH relativeFrom="column">
                  <wp:posOffset>1708150</wp:posOffset>
                </wp:positionH>
                <wp:positionV relativeFrom="paragraph">
                  <wp:posOffset>247651</wp:posOffset>
                </wp:positionV>
                <wp:extent cx="2355850" cy="996950"/>
                <wp:effectExtent l="0" t="0" r="25400" b="12700"/>
                <wp:wrapNone/>
                <wp:docPr id="792431687" name="Rounded Rectangle 3"/>
                <wp:cNvGraphicFramePr/>
                <a:graphic xmlns:a="http://schemas.openxmlformats.org/drawingml/2006/main">
                  <a:graphicData uri="http://schemas.microsoft.com/office/word/2010/wordprocessingShape">
                    <wps:wsp>
                      <wps:cNvSpPr/>
                      <wps:spPr>
                        <a:xfrm>
                          <a:off x="0" y="0"/>
                          <a:ext cx="2355850" cy="9969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59996DE" w14:textId="77777777" w:rsidR="00DB1537" w:rsidRDefault="00DB1537" w:rsidP="00DB1537">
                            <w:pPr>
                              <w:jc w:val="center"/>
                            </w:pPr>
                            <w:r>
                              <w:t>Employee/Agency Worker/Elected Member/Member of Public has a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04242" id="Rounded Rectangle 3" o:spid="_x0000_s1026" style="position:absolute;left:0;text-align:left;margin-left:134.5pt;margin-top:19.5pt;width:185.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z7bwIAAPwEAAAOAAAAZHJzL2Uyb0RvYy54bWysVEtPGzEQvlfqf7B8L5ukBJJVNigQUVVC&#10;gAoV54nXzlryq7aTXfrrO/ZuIFBOVXNwZjwvzzff7OKi04rsuQ/SmoqOT0aUcMNsLc22oj8fr7/M&#10;KAkRTA3KGl7RZx7oxfLzp0XrSj6xjVU19wSTmFC2rqJNjK4sisAariGcWMcNGoX1GiKqflvUHlrM&#10;rlUxGY3Oitb62nnLeAh4u+6NdJnzC8FZvBMi8EhURfFtMZ8+n5t0FssFlFsPrpFseAb8wys0SINF&#10;X1KtIQLZeflXKi2Zt8GKeMKsLqwQkvHcA3YzHr3r5qEBx3MvCE5wLzCF/5eW3e4f3L1HGFoXyoBi&#10;6qITXqd/fB/pMljPL2DxLhKGl5Ov0+lsipgytM3nZ3OUMU3xGu18iN+41SQJFfV2Z+ofOJEMFOxv&#10;Quz9D36pYrBK1tdSqaz47eZKebIHnN70cn65ng4l3rgpQ1rk3uR8lF4DyCKhIKKoXV3RYLaUgNoi&#10;PVn0ufab6PBBkVy8gZoPpUf4O1Tu3XOjb/KkLtYQmj4km1IIlFpGpLiSuqKzlOiQSZlk5ZmkAxav&#10;M0hS7DbdMJiNrZ/vPfG2J3Bw7FpivRsI8R48MhY7xy2Md3gIZREOO0iUNNb//ug++SOR0EpJixuA&#10;UP3ageeUqO8GKTYfn56mlcnK6fR8goo/tmyOLWanryyOaYz77lgWk39UB1F4q59wWVepKprAMKzd&#10;D2VQrmK/mbjujK9W2Q3XxEG8MQ+OpeQJsoT0Y/cE3g3MisjJW3vYFijfcav3TZHGrnbRCpmJlyDu&#10;ccVhJgVXLI91+BykHT7Ws9frR2v5BwAA//8DAFBLAwQUAAYACAAAACEAvpwIsNwAAAAKAQAADwAA&#10;AGRycy9kb3ducmV2LnhtbEyPwU7DMBBE70j8g7VIXBC1W6qIhDgVQuTCjZYPcOMlCdjrKHZa8/ds&#10;T3DaXc1o9k29y96JE85xDKRhvVIgkLpgR+o1fBza+0cQMRmyxgVCDT8YYddcX9WmsuFM73jap15w&#10;CMXKaBhSmiopYzegN3EVJiTWPsPsTeJz7qWdzZnDvZMbpQrpzUj8YTATvgzYfe8Xr6H8yvM6u9Fv&#10;l0h3qn0Lbf8atL69yc9PIBLm9GeGCz6jQ8NMx7CQjcJp2BQld0kaHi6TDcVW8XJkZ1kokE0t/1do&#10;fgEAAP//AwBQSwECLQAUAAYACAAAACEAtoM4kv4AAADhAQAAEwAAAAAAAAAAAAAAAAAAAAAAW0Nv&#10;bnRlbnRfVHlwZXNdLnhtbFBLAQItABQABgAIAAAAIQA4/SH/1gAAAJQBAAALAAAAAAAAAAAAAAAA&#10;AC8BAABfcmVscy8ucmVsc1BLAQItABQABgAIAAAAIQCZHGz7bwIAAPwEAAAOAAAAAAAAAAAAAAAA&#10;AC4CAABkcnMvZTJvRG9jLnhtbFBLAQItABQABgAIAAAAIQC+nAiw3AAAAAoBAAAPAAAAAAAAAAAA&#10;AAAAAMkEAABkcnMvZG93bnJldi54bWxQSwUGAAAAAAQABADzAAAA0gUAAAAA&#10;" fillcolor="#5b9bd5" strokecolor="#41719c" strokeweight="1pt">
                <v:stroke joinstyle="miter"/>
                <v:textbox>
                  <w:txbxContent>
                    <w:p w14:paraId="359996DE" w14:textId="77777777" w:rsidR="00DB1537" w:rsidRDefault="00DB1537" w:rsidP="00DB1537">
                      <w:pPr>
                        <w:jc w:val="center"/>
                      </w:pPr>
                      <w:r>
                        <w:t>Employee/Agency Worker/Elected Member/Member of Public has a concern</w:t>
                      </w:r>
                    </w:p>
                  </w:txbxContent>
                </v:textbox>
              </v:roundrect>
            </w:pict>
          </mc:Fallback>
        </mc:AlternateContent>
      </w:r>
      <w:r>
        <w:rPr>
          <w:b/>
          <w:sz w:val="32"/>
        </w:rPr>
        <w:t>S</w:t>
      </w:r>
      <w:r w:rsidRPr="008B3140">
        <w:rPr>
          <w:b/>
          <w:sz w:val="32"/>
        </w:rPr>
        <w:t>afeguarding Adult at Risk of Harm Reporting Procedure</w:t>
      </w:r>
    </w:p>
    <w:p w14:paraId="29719605" w14:textId="77777777" w:rsidR="00DB1537" w:rsidRPr="006B3AF7" w:rsidRDefault="00DB1537" w:rsidP="00DB1537">
      <w:r>
        <w:rPr>
          <w:noProof/>
          <w:lang w:eastAsia="en-GB"/>
        </w:rPr>
        <mc:AlternateContent>
          <mc:Choice Requires="wps">
            <w:drawing>
              <wp:anchor distT="0" distB="0" distL="114300" distR="114300" simplePos="0" relativeHeight="251667456" behindDoc="0" locked="0" layoutInCell="1" allowOverlap="1" wp14:anchorId="390BFEEE" wp14:editId="1C3FC450">
                <wp:simplePos x="0" y="0"/>
                <wp:positionH relativeFrom="column">
                  <wp:posOffset>2628900</wp:posOffset>
                </wp:positionH>
                <wp:positionV relativeFrom="paragraph">
                  <wp:posOffset>3400425</wp:posOffset>
                </wp:positionV>
                <wp:extent cx="0" cy="381000"/>
                <wp:effectExtent l="76200" t="0" r="95250" b="57150"/>
                <wp:wrapNone/>
                <wp:docPr id="47083543" name="Straight Arrow Connector 47083543"/>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fl="http://schemas.microsoft.com/office/word/2024/wordml/sdtformatlock">
            <w:pict>
              <v:shapetype w14:anchorId="6101E09B" id="_x0000_t32" coordsize="21600,21600" o:spt="32" o:oned="t" path="m,l21600,21600e" filled="f">
                <v:path arrowok="t" fillok="f" o:connecttype="none"/>
                <o:lock v:ext="edit" shapetype="t"/>
              </v:shapetype>
              <v:shape id="Straight Arrow Connector 47083543" o:spid="_x0000_s1026" type="#_x0000_t32" style="position:absolute;margin-left:207pt;margin-top:267.75pt;width:0;height:3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1xQEAAG4DAAAOAAAAZHJzL2Uyb0RvYy54bWysU8tu2zAQvBfIPxC8x5ITOHAFywFiN70U&#10;bYC2H7CmKIkAX1huLfvvu6RcJ21vRS/U8rGzO7OjzePJWXHUmEzwrVwuaim0V6Ezfmjl92/Pt2sp&#10;EoHvwAavW3nWST5ub95tptjouzAG22kUDOJTM8VWjkSxqaqkRu0gLULUni/7gA6ItzhUHcLE6M5W&#10;d3X9UE0Bu4hB6ZT4dD9fym3B73ut6EvfJ03CtpJ7o7JiWQ95rbYbaAaEOBp1aQP+oQsHxnPRK9Qe&#10;CMQPNH9BOaMwpNDTQgVXhb43ShcOzGZZ/8Hm6whRFy4sTopXmdL/g1Wfjzv/gizDFFOT4gtmFqce&#10;Xf5yf+JUxDpfxdInEmo+VHx6v17WddGxes2LmOijDk7koJWJEMww0i54zxMJuCxawfFTIq7Mib8S&#10;clEfno21ZTDWi6mVD/crHp0CtkdvgTh0sWNUP0gBdmDfKcKCmII1Xc7OOAmHw86iOALPfvX0/mm/&#10;yuPmar89y6X3kMb5XbmaXeEMsTWtca1cM8WZJDQExn7wnaBzZD8TGvCD1Rdk63NlXYx3Ifeqa44O&#10;oTsXuau846GWhi4GzK55u+f47W+y/QkAAP//AwBQSwMEFAAGAAgAAAAhAORyHrbfAAAACwEAAA8A&#10;AABkcnMvZG93bnJldi54bWxMj0tPhEAQhO8m/odJm3jZuMPi4gMZNj5iTIwXUe8D0wLK9CAzLPDv&#10;beNBj11dqfoq2822E3scfOtIwWYdgUCqnGmpVvD6cn9yAcIHTUZ3jlDBgh52+eFBplPjJnrGfRFq&#10;wSHkU62gCaFPpfRVg1b7teuR+PfuBqsDn0MtzaAnDredjKPoTFrdEjc0usfbBqvPYrQK3Gp8iye/&#10;rOTj+U35FH/dFcvDh1LHR/P1FYiAc/gzww8+o0POTKUbyXjRKdhutrwlKEhOkwQEO36VkpVLVmSe&#10;yf8b8m8AAAD//wMAUEsBAi0AFAAGAAgAAAAhALaDOJL+AAAA4QEAABMAAAAAAAAAAAAAAAAAAAAA&#10;AFtDb250ZW50X1R5cGVzXS54bWxQSwECLQAUAAYACAAAACEAOP0h/9YAAACUAQAACwAAAAAAAAAA&#10;AAAAAAAvAQAAX3JlbHMvLnJlbHNQSwECLQAUAAYACAAAACEAvjqitcUBAABuAwAADgAAAAAAAAAA&#10;AAAAAAAuAgAAZHJzL2Uyb0RvYy54bWxQSwECLQAUAAYACAAAACEA5HIett8AAAALAQAADwAAAAAA&#10;AAAAAAAAAAAfBAAAZHJzL2Rvd25yZXYueG1sUEsFBgAAAAAEAAQA8wAAACsFAAAAAA==&#10;" strokecolor="#5b9bd5" strokeweight=".5pt">
                <v:stroke endarrow="block" joinstyle="miter"/>
              </v:shape>
            </w:pict>
          </mc:Fallback>
        </mc:AlternateContent>
      </w:r>
    </w:p>
    <w:p w14:paraId="05951736" w14:textId="77777777" w:rsidR="00DB1537" w:rsidRDefault="00DB1537" w:rsidP="00DB1537">
      <w:pPr>
        <w:spacing w:after="0" w:line="276" w:lineRule="auto"/>
        <w:ind w:left="720" w:hanging="720"/>
        <w:rPr>
          <w:rFonts w:ascii="Arial" w:eastAsia="Calibri" w:hAnsi="Arial" w:cs="Arial"/>
          <w:b/>
          <w:sz w:val="24"/>
          <w:lang w:val="en-US" w:eastAsia="ja-JP"/>
        </w:rPr>
      </w:pPr>
    </w:p>
    <w:p w14:paraId="43A81A7B" w14:textId="77777777" w:rsidR="00DB1537" w:rsidRDefault="00DB1537" w:rsidP="00DB1537">
      <w:pPr>
        <w:spacing w:after="0" w:line="276" w:lineRule="auto"/>
        <w:ind w:left="720" w:hanging="720"/>
        <w:rPr>
          <w:rFonts w:ascii="Arial" w:eastAsia="Calibri" w:hAnsi="Arial" w:cs="Arial"/>
          <w:b/>
          <w:sz w:val="24"/>
          <w:lang w:val="en-US" w:eastAsia="ja-JP"/>
        </w:rPr>
      </w:pPr>
    </w:p>
    <w:p w14:paraId="230CAC70" w14:textId="76C11C88" w:rsidR="00DB1537" w:rsidRDefault="00DC70E8"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3360" behindDoc="0" locked="0" layoutInCell="1" allowOverlap="1" wp14:anchorId="49874351" wp14:editId="3D049073">
                <wp:simplePos x="0" y="0"/>
                <wp:positionH relativeFrom="column">
                  <wp:posOffset>4079875</wp:posOffset>
                </wp:positionH>
                <wp:positionV relativeFrom="paragraph">
                  <wp:posOffset>99060</wp:posOffset>
                </wp:positionV>
                <wp:extent cx="361950" cy="266700"/>
                <wp:effectExtent l="0" t="0" r="76200" b="57150"/>
                <wp:wrapNone/>
                <wp:docPr id="77259104" name="Straight Arrow Connector 77259104"/>
                <wp:cNvGraphicFramePr/>
                <a:graphic xmlns:a="http://schemas.openxmlformats.org/drawingml/2006/main">
                  <a:graphicData uri="http://schemas.microsoft.com/office/word/2010/wordprocessingShape">
                    <wps:wsp>
                      <wps:cNvCnPr/>
                      <wps:spPr>
                        <a:xfrm>
                          <a:off x="0" y="0"/>
                          <a:ext cx="361950" cy="2667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fl="http://schemas.microsoft.com/office/word/2024/wordml/sdtformatlock">
            <w:pict>
              <v:shapetype w14:anchorId="4948F00C" id="_x0000_t32" coordsize="21600,21600" o:spt="32" o:oned="t" path="m,l21600,21600e" filled="f">
                <v:path arrowok="t" fillok="f" o:connecttype="none"/>
                <o:lock v:ext="edit" shapetype="t"/>
              </v:shapetype>
              <v:shape id="Straight Arrow Connector 77259104" o:spid="_x0000_s1026" type="#_x0000_t32" style="position:absolute;margin-left:321.25pt;margin-top:7.8pt;width:28.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2wygEAAHMDAAAOAAAAZHJzL2Uyb0RvYy54bWysU01v2zAMvQ/YfxB0b+ykSNYacQo0WXcZ&#10;tgLbfgAjy7YAfYHU4uTfj1KytNtuQ32QJdF8j3x8Xj8cnRUHjWSCb+V8VkuhvQqd8UMrf3x/urmT&#10;ghL4DmzwupUnTfJh8/7deoqNXoQx2E6jYBBPzRRbOaYUm6oiNWoHNAtRew72AR0kPuJQdQgToztb&#10;Lep6VU0Bu4hBaSK+3Z2DclPw+16r9LXvSSdhW8m1pbJiWfd5rTZraAaEOBp1KQP+owoHxjPpFWoH&#10;CcRPNP9AOaMwUOjTTAVXhb43SpceuJt5/Vc330aIuvTC4lC8ykRvB6u+HLb+GVmGKVJD8RlzF8ce&#10;XX5zfeJYxDpdxdLHJBRf3q7m90uWVHFosVp9qIuY1UtyREqfdHAib1pJCcEMY9oG73ksAedFMDh8&#10;psT0nPg7ITP78GSsLdOxXkytXN0WMmCP9BYS87rYMaofpAA7sPlUwoJIwZouZ2ccwmG/tSgOwAZY&#10;Pt4/7pZ55sz2x2eZegc0nr8robM1nEnsT2tcK+/q/JyvExj70XcinSKbOqEBP1h9QbY+M+vivktz&#10;L+Lm3T50p6J5lU882VLQxYXZOq/PvH/9r2x+AQAA//8DAFBLAwQUAAYACAAAACEANQCSqd8AAAAJ&#10;AQAADwAAAGRycy9kb3ducmV2LnhtbEyPTU+EMBCG7yb+h2ZMvGx2i0S6LlI2fsSYbLzI6r3QCiid&#10;Ii0L/HvHkx5n3ifvPJPtZ9uxkxl861DC1SYCZrByusVawtvxaX0DzAeFWnUOjYTFeNjn52eZSrWb&#10;8NWcilAzKkGfKglNCH3Kua8aY5XfuN4gZR9usCrQONRcD2qictvxOIoEt6pFutCo3jw0pvoqRivB&#10;rcb3ePLLih+29+VL/P1YLM+fUl5ezHe3wIKZwx8Mv/qkDjk5lW5E7VknQVzHCaEUJAIYAWK3o0Up&#10;IdkK4HnG/3+Q/wAAAP//AwBQSwECLQAUAAYACAAAACEAtoM4kv4AAADhAQAAEwAAAAAAAAAAAAAA&#10;AAAAAAAAW0NvbnRlbnRfVHlwZXNdLnhtbFBLAQItABQABgAIAAAAIQA4/SH/1gAAAJQBAAALAAAA&#10;AAAAAAAAAAAAAC8BAABfcmVscy8ucmVsc1BLAQItABQABgAIAAAAIQCAc52wygEAAHMDAAAOAAAA&#10;AAAAAAAAAAAAAC4CAABkcnMvZTJvRG9jLnhtbFBLAQItABQABgAIAAAAIQA1AJKp3wAAAAkBAAAP&#10;AAAAAAAAAAAAAAAAACQEAABkcnMvZG93bnJldi54bWxQSwUGAAAAAAQABADzAAAAMAU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55ADEFE" wp14:editId="56CC5051">
                <wp:simplePos x="0" y="0"/>
                <wp:positionH relativeFrom="column">
                  <wp:posOffset>1270000</wp:posOffset>
                </wp:positionH>
                <wp:positionV relativeFrom="paragraph">
                  <wp:posOffset>130810</wp:posOffset>
                </wp:positionV>
                <wp:extent cx="361950" cy="314325"/>
                <wp:effectExtent l="38100" t="0" r="19050" b="47625"/>
                <wp:wrapNone/>
                <wp:docPr id="688857086" name="Straight Arrow Connector 688857086"/>
                <wp:cNvGraphicFramePr/>
                <a:graphic xmlns:a="http://schemas.openxmlformats.org/drawingml/2006/main">
                  <a:graphicData uri="http://schemas.microsoft.com/office/word/2010/wordprocessingShape">
                    <wps:wsp>
                      <wps:cNvCnPr/>
                      <wps:spPr>
                        <a:xfrm flipH="1">
                          <a:off x="0" y="0"/>
                          <a:ext cx="361950" cy="3143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6C197CB" id="Straight Arrow Connector 688857086" o:spid="_x0000_s1026" type="#_x0000_t32" style="position:absolute;margin-left:100pt;margin-top:10.3pt;width:28.5pt;height:24.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45zwEAAH0DAAAOAAAAZHJzL2Uyb0RvYy54bWysU8tu2zAQvBfoPxC815Lt2kgEywFiN+2h&#10;aAO0+YA1RUoE+MKStey/75JynLS9FdGBILnc2Z3Z0ebuZA07Sozau5bPZzVn0gnfade3/Onnw4cb&#10;zmIC14HxTrb8LCO/275/txlDIxd+8KaTyAjExWYMLR9SCk1VRTFIC3Hmg3QUVB4tJDpiX3UII6Fb&#10;Uy3qel2NHruAXsgY6XY/Bfm24CslRfquVJSJmZZTb6msWNZDXqvtBpoeIQxaXNqA/+jCgnZU9Aq1&#10;hwTsF+p/oKwW6KNXaSa8rbxSWsjCgdjM67/Y/BggyMKFxInhKlN8O1jx7bhzj0gyjCE2MTxiZnFS&#10;aJkyOnyhmRZe1Ck7FdnOV9nkKTFBl8v1/HZF4goKLecfl4tVlrWaYDJcwJg+S29Z3rQ8JgTdD2nn&#10;naMBeZxKwPFrTFPic0JOdv5BG1PmZBwbW75elmJAblEGEtW1oSNU13MGpicbioSl6eiN7nJ2xonY&#10;H3YG2RHICqv72/v9c5t/PMul9xCH6V0JTSaxOpFTjbYtv6nzN10n0OaT61g6B7J3Qg2uN/IigHG5&#10;siw+vJB7kTnvDr47F/WrfKIZF90ufswmen2m/eu/ZvsbAAD//wMAUEsDBBQABgAIAAAAIQAjBUjs&#10;3QAAAAkBAAAPAAAAZHJzL2Rvd25yZXYueG1sTI/NTsNADITvSLzDykjc6KZFNChkUyEkQBz7Q+Ho&#10;Jm4SddcbstsmvH3dE9xsz2j8Tb4YnVUn6kPr2cB0koAiLn3Vcm1gs369ewQVInKF1jMZ+KUAi+L6&#10;Kses8gMv6bSKtZIQDhkaaGLsMq1D2ZDDMPEdsWh73zuMsva1rnocJNxZPUuSuXbYsnxosKOXhsrD&#10;6ugMbMPPx1d62OzfkLb0PXzeh7V9N+b2Znx+AhVpjH9muOALOhTCtPNHroKyBiRdusTLMAclhtlD&#10;KoedgTSZgi5y/b9BcQYAAP//AwBQSwECLQAUAAYACAAAACEAtoM4kv4AAADhAQAAEwAAAAAAAAAA&#10;AAAAAAAAAAAAW0NvbnRlbnRfVHlwZXNdLnhtbFBLAQItABQABgAIAAAAIQA4/SH/1gAAAJQBAAAL&#10;AAAAAAAAAAAAAAAAAC8BAABfcmVscy8ucmVsc1BLAQItABQABgAIAAAAIQDCY945zwEAAH0DAAAO&#10;AAAAAAAAAAAAAAAAAC4CAABkcnMvZTJvRG9jLnhtbFBLAQItABQABgAIAAAAIQAjBUjs3QAAAAkB&#10;AAAPAAAAAAAAAAAAAAAAACkEAABkcnMvZG93bnJldi54bWxQSwUGAAAAAAQABADzAAAAMwUAAAAA&#10;" strokecolor="#5b9bd5" strokeweight=".5pt">
                <v:stroke endarrow="block" joinstyle="miter"/>
              </v:shape>
            </w:pict>
          </mc:Fallback>
        </mc:AlternateContent>
      </w:r>
    </w:p>
    <w:p w14:paraId="384010AA" w14:textId="7000F01C" w:rsidR="00DB1537" w:rsidRDefault="00DC70E8"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0288" behindDoc="0" locked="0" layoutInCell="1" allowOverlap="1" wp14:anchorId="3D3E280F" wp14:editId="7EB7791C">
                <wp:simplePos x="0" y="0"/>
                <wp:positionH relativeFrom="column">
                  <wp:posOffset>-539750</wp:posOffset>
                </wp:positionH>
                <wp:positionV relativeFrom="paragraph">
                  <wp:posOffset>263525</wp:posOffset>
                </wp:positionV>
                <wp:extent cx="2565400" cy="1727200"/>
                <wp:effectExtent l="0" t="0" r="25400" b="25400"/>
                <wp:wrapNone/>
                <wp:docPr id="2049058389" name="Rounded Rectangle 14"/>
                <wp:cNvGraphicFramePr/>
                <a:graphic xmlns:a="http://schemas.openxmlformats.org/drawingml/2006/main">
                  <a:graphicData uri="http://schemas.microsoft.com/office/word/2010/wordprocessingShape">
                    <wps:wsp>
                      <wps:cNvSpPr/>
                      <wps:spPr>
                        <a:xfrm>
                          <a:off x="0" y="0"/>
                          <a:ext cx="2565400" cy="17272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5CEC2E9" w14:textId="7A3BB5A5" w:rsidR="00DB1537" w:rsidRDefault="00DB1537" w:rsidP="00DB1537">
                            <w:pPr>
                              <w:jc w:val="center"/>
                            </w:pPr>
                            <w:r>
                              <w:t>Report concern promptly to Facility Manager for that location &amp; any Designated Safeguarding Officer on the list (See below names &amp; contact de</w:t>
                            </w:r>
                            <w:r w:rsidR="009062B0">
                              <w:t>tails)</w:t>
                            </w:r>
                            <w:r w:rsidR="00DC70E8" w:rsidRPr="00DC70E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E280F" id="Rounded Rectangle 14" o:spid="_x0000_s1027" style="position:absolute;left:0;text-align:left;margin-left:-42.5pt;margin-top:20.75pt;width:202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TscwIAAAQFAAAOAAAAZHJzL2Uyb0RvYy54bWysVEtv2zAMvg/YfxB0X50ESR9GnSJN0GFA&#10;0RZth54ZWYoF6DVJid39+lGyk7RdT8NyUEiR4uPjR19edVqRHfdBWlPR8cmIEm6YraXZVPTn8823&#10;c0pCBFODsoZX9JUHejX/+uWydSWf2MaqmnuCQUwoW1fRJkZXFkVgDdcQTqzjBo3Ceg0RVb8pag8t&#10;RteqmIxGp0Vrfe28ZTwEvF31RjrP8YXgLN4LEXgkqqJYW8ynz+c6ncX8EsqNB9dINpQB/1CFBmkw&#10;6SHUCiKQrZd/hdKSeRusiCfM6sIKIRnPPWA349GHbp4acDz3guAEd4Ap/L+w7G735B48wtC6UAYU&#10;Uxed8Dr9Y32ky2C9HsDiXSQMLyez09l0hJgytI3PJmc4jgRncXzufIjfudUkCRX1dmvqRxxJRgp2&#10;tyH2/nu/lDJYJesbqVRW/Ga9VJ7sAMc3u764Xs2GFO/clCEt1jA5y+UA0kgoiFiZdnVFg9lQAmqD&#10;/GTR59zvXodPkuTkDdR8SD3C3z5z754bfRcndbGC0PRPsik9gVLLiBxXUlf0PAXaR1ImWXlm6YDF&#10;cQhJit26IxJbGKdA6WZt69cHT7ztiRwcu5GY9hZCfACPzMV54DbGezyEsoiKHSRKGut/f3af/JFQ&#10;aKWkxU1AxH5twXNK1A+DVLsYT6dpdbIyneGcKfFvLeu3FrPVS4vTGuPeO5bF5B/VXhTe6hdc2kXK&#10;iiYwDHP3sxmUZew3FNee8cUiu+G6OIi35smxFDwhlwB/7l7Au4FgEbl5Z/dbA+UHivW+6aWxi220&#10;Qmb+HXHFmSYFVy1Pd/gspF1+q2ev48dr/gcAAP//AwBQSwMEFAAGAAgAAAAhAKtDRSbdAAAACgEA&#10;AA8AAABkcnMvZG93bnJldi54bWxMj8FOwzAQRO9I/IO1SFxQ64Q2qE3jVAiRCzcKH+DGS5Jir6PY&#10;ac3fsz3BbXdnNPum2idnxRmnMHhSkC8zEEitNwN1Cj4/msUGRIiajLaeUMEPBtjXtzeVLo2/0Due&#10;D7ETHEKh1Ar6GMdSytD26HRY+hGJtS8/OR15nTppJn3hcGflY5Y9SacH4g+9HvGlx/b7MDsF21Oa&#10;8mQHt54DPWTNm2+6V6/U/V163oGImOKfGa74jA41Mx39TCYIq2CxKbhLVLDOCxBsWOVbPhyvw6oA&#10;WVfyf4X6FwAA//8DAFBLAQItABQABgAIAAAAIQC2gziS/gAAAOEBAAATAAAAAAAAAAAAAAAAAAAA&#10;AABbQ29udGVudF9UeXBlc10ueG1sUEsBAi0AFAAGAAgAAAAhADj9If/WAAAAlAEAAAsAAAAAAAAA&#10;AAAAAAAALwEAAF9yZWxzLy5yZWxzUEsBAi0AFAAGAAgAAAAhAKMiFOxzAgAABAUAAA4AAAAAAAAA&#10;AAAAAAAALgIAAGRycy9lMm9Eb2MueG1sUEsBAi0AFAAGAAgAAAAhAKtDRSbdAAAACgEAAA8AAAAA&#10;AAAAAAAAAAAAzQQAAGRycy9kb3ducmV2LnhtbFBLBQYAAAAABAAEAPMAAADXBQAAAAA=&#10;" fillcolor="#5b9bd5" strokecolor="#41719c" strokeweight="1pt">
                <v:stroke joinstyle="miter"/>
                <v:textbox>
                  <w:txbxContent>
                    <w:p w14:paraId="35CEC2E9" w14:textId="7A3BB5A5" w:rsidR="00DB1537" w:rsidRDefault="00DB1537" w:rsidP="00DB1537">
                      <w:pPr>
                        <w:jc w:val="center"/>
                      </w:pPr>
                      <w:r>
                        <w:t>Report concern promptly to Facility Manager for that location &amp; any Designated Safeguarding Officer on the list (See below names &amp; contact de</w:t>
                      </w:r>
                      <w:r w:rsidR="009062B0">
                        <w:t>tails)</w:t>
                      </w:r>
                      <w:r w:rsidR="00DC70E8" w:rsidRPr="00DC70E8">
                        <w:t xml:space="preserve"> </w:t>
                      </w:r>
                    </w:p>
                  </w:txbxContent>
                </v:textbox>
              </v:roundrect>
            </w:pict>
          </mc:Fallback>
        </mc:AlternateContent>
      </w:r>
      <w:r>
        <w:rPr>
          <w:noProof/>
          <w:lang w:eastAsia="en-GB"/>
        </w:rPr>
        <mc:AlternateContent>
          <mc:Choice Requires="wps">
            <w:drawing>
              <wp:anchor distT="0" distB="0" distL="114300" distR="114300" simplePos="0" relativeHeight="251662336" behindDoc="1" locked="0" layoutInCell="1" allowOverlap="1" wp14:anchorId="7B15EE4A" wp14:editId="48F63E3F">
                <wp:simplePos x="0" y="0"/>
                <wp:positionH relativeFrom="column">
                  <wp:posOffset>4076700</wp:posOffset>
                </wp:positionH>
                <wp:positionV relativeFrom="paragraph">
                  <wp:posOffset>168275</wp:posOffset>
                </wp:positionV>
                <wp:extent cx="2305050" cy="1682750"/>
                <wp:effectExtent l="0" t="0" r="19050" b="12700"/>
                <wp:wrapTight wrapText="bothSides">
                  <wp:wrapPolygon edited="0">
                    <wp:start x="1428" y="0"/>
                    <wp:lineTo x="0" y="1467"/>
                    <wp:lineTo x="0" y="19807"/>
                    <wp:lineTo x="1250" y="21518"/>
                    <wp:lineTo x="1428" y="21518"/>
                    <wp:lineTo x="20350" y="21518"/>
                    <wp:lineTo x="20529" y="21518"/>
                    <wp:lineTo x="21600" y="19807"/>
                    <wp:lineTo x="21600" y="1467"/>
                    <wp:lineTo x="20172" y="0"/>
                    <wp:lineTo x="1428" y="0"/>
                  </wp:wrapPolygon>
                </wp:wrapTight>
                <wp:docPr id="767169539" name="Rounded Rectangle 19"/>
                <wp:cNvGraphicFramePr/>
                <a:graphic xmlns:a="http://schemas.openxmlformats.org/drawingml/2006/main">
                  <a:graphicData uri="http://schemas.microsoft.com/office/word/2010/wordprocessingShape">
                    <wps:wsp>
                      <wps:cNvSpPr/>
                      <wps:spPr>
                        <a:xfrm>
                          <a:off x="0" y="0"/>
                          <a:ext cx="2305050" cy="16827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802B153" w14:textId="77777777" w:rsidR="00F61420" w:rsidRDefault="00F61420" w:rsidP="00DB1537">
                            <w:pPr>
                              <w:jc w:val="center"/>
                              <w:rPr>
                                <w:b/>
                              </w:rPr>
                            </w:pPr>
                          </w:p>
                          <w:p w14:paraId="5636B4B6" w14:textId="284CDE8E" w:rsidR="00DC70E8" w:rsidRPr="00DC70E8" w:rsidRDefault="00DB1537" w:rsidP="00DB1537">
                            <w:pPr>
                              <w:jc w:val="center"/>
                              <w:rPr>
                                <w:b/>
                                <w:color w:val="FF0000"/>
                              </w:rPr>
                            </w:pPr>
                            <w:r>
                              <w:rPr>
                                <w:b/>
                              </w:rPr>
                              <w:t xml:space="preserve">If </w:t>
                            </w:r>
                            <w:r w:rsidRPr="006B3AF7">
                              <w:rPr>
                                <w:b/>
                              </w:rPr>
                              <w:t xml:space="preserve">the adult is in immediate danger of harm, you must contact the PSNI or Ambulance on 999, or ring Social Services </w:t>
                            </w:r>
                            <w:r>
                              <w:rPr>
                                <w:b/>
                              </w:rPr>
                              <w:t xml:space="preserve">immediately </w:t>
                            </w:r>
                            <w:r w:rsidR="00DC70E8">
                              <w:rPr>
                                <w:b/>
                              </w:rPr>
                              <w:t>–</w:t>
                            </w:r>
                          </w:p>
                          <w:p w14:paraId="469471AB" w14:textId="77777777" w:rsidR="00DC70E8" w:rsidRDefault="00DC70E8" w:rsidP="00DB1537">
                            <w:pPr>
                              <w:jc w:val="center"/>
                              <w:rPr>
                                <w:b/>
                              </w:rPr>
                            </w:pPr>
                          </w:p>
                          <w:p w14:paraId="4FAE8339" w14:textId="77777777" w:rsidR="00DC70E8" w:rsidRDefault="00DC70E8" w:rsidP="00DB1537">
                            <w:pPr>
                              <w:jc w:val="center"/>
                              <w:rPr>
                                <w:b/>
                              </w:rPr>
                            </w:pPr>
                          </w:p>
                          <w:p w14:paraId="448623FE" w14:textId="77777777" w:rsidR="00DC70E8" w:rsidRDefault="00DC70E8" w:rsidP="00DB1537">
                            <w:pPr>
                              <w:jc w:val="center"/>
                              <w:rPr>
                                <w:b/>
                              </w:rPr>
                            </w:pPr>
                          </w:p>
                          <w:p w14:paraId="7FF88A3C" w14:textId="77777777" w:rsidR="00DC70E8" w:rsidRDefault="00DC70E8" w:rsidP="00DB1537">
                            <w:pPr>
                              <w:jc w:val="center"/>
                              <w:rPr>
                                <w:b/>
                              </w:rPr>
                            </w:pPr>
                          </w:p>
                          <w:p w14:paraId="0AF76BB5" w14:textId="691FB1E5" w:rsidR="00DB1537" w:rsidRPr="006B3AF7" w:rsidRDefault="00DC70E8" w:rsidP="00DB1537">
                            <w:pPr>
                              <w:jc w:val="center"/>
                              <w:rPr>
                                <w:b/>
                              </w:rPr>
                            </w:pPr>
                            <w:r w:rsidRPr="00DC70E8">
                              <w:rPr>
                                <w:b/>
                                <w:color w:val="FF0000"/>
                              </w:rPr>
                              <w:t xml:space="preserve">shttps://intranet.midulstercouncil.org/HR-(1)/Safeguarding-Policies/Adult-Safeguardingee contact </w:t>
                            </w:r>
                            <w:proofErr w:type="spellStart"/>
                            <w:r w:rsidRPr="00DC70E8">
                              <w:rPr>
                                <w:b/>
                                <w:color w:val="FF0000"/>
                              </w:rPr>
                              <w:t>nos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5EE4A" id="Rounded Rectangle 19" o:spid="_x0000_s1028" style="position:absolute;left:0;text-align:left;margin-left:321pt;margin-top:13.25pt;width:181.5pt;height:1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LldAIAAAQFAAAOAAAAZHJzL2Uyb0RvYy54bWysVE1v2zAMvQ/YfxB0X+14TZsacYq0QYcB&#10;RVusHXpmZDkWoK9JSuzu14+SnSbtehqWAAopUo/kI5n5Za8k2XHnhdEVnZzklHDNTC30pqI/n26+&#10;zCjxAXQN0mhe0Rfu6eXi86d5Z0temNbImjuCINqXna1oG4Its8yzlivwJ8ZyjcbGOAUBVbfJagcd&#10;oiuZFXl+lnXG1dYZxr3H29VgpIuE3zSchfum8TwQWVHMLaTTpXMdz2wxh3LjwLaCjWnAP2ShQGgM&#10;+gq1ggBk68RfUEowZ7xpwgkzKjNNIxhPNWA1k/xdNY8tWJ5qQXK8faXJ/z9Ydrd7tA8OaeisLz2K&#10;sYq+cSr+Yn6kT2S9vJLF+0AYXhZf8yl+KWFom5zNinNUECc7PLfOh2/cKBKFijqz1fUPbEliCna3&#10;Pgz+e78Y0hsp6hshZVLcZn0tHdkBtm96dXG1mo4h3rhJTTrMoTjPYzqAY9RICCgqW1fU6w0lIDc4&#10;nyy4FPvNa/9BkBS8hZqPoXP87CMP7qnQNzixihX4dniSTPEJlEoEnHEpVEVnEWiPJHW08jSlIxeH&#10;JkQp9OueCCyhiEDxZm3qlwdHnBkG2Vt2IzDsLfjwAA4nFwnAbQz3eDTSICtmlChpjfv90X30x4FC&#10;KyUdbgIy9msLjlMiv2sctYvJ6WlcnaScTs8LVNyxZX1s0Vt1bbBbE9x7y5IY/YPci40z6hmXdhmj&#10;ogk0w9hDb0blOgwbimvP+HKZ3HBdLIRb/WhZBI/MRcKf+mdwdhywgLN5Z/ZbA+W7ERt840ttlttg&#10;GpHm78Ar9jQquGqpu+PfQtzlYz15Hf68Fn8AAAD//wMAUEsDBBQABgAIAAAAIQBDIfrV3QAAAAsB&#10;AAAPAAAAZHJzL2Rvd25yZXYueG1sTI/BTsMwEETvSPyDtUhcELUTNRENcSqEyIUbhQ9wY5ME7HVk&#10;O635e7YnOO7saOZNu8/OspMJcfYoodgIYAYHr2ccJXy89/cPwGJSqJX1aCT8mAj77vqqVY32Z3wz&#10;p0MaGYVgbJSEKaWl4TwOk3EqbvxikH6fPjiV6Awj10GdKdxZXgpRc6dmpIZJLeZ5MsP3YXUSdl85&#10;FNnObrtGvBP9q+/HFy/l7U1+egSWTE5/ZrjgEzp0xHT0K+rIrIR6W9KWJKGsK2AXgxAVKUdSdkUF&#10;vGv5/w3dLwAAAP//AwBQSwECLQAUAAYACAAAACEAtoM4kv4AAADhAQAAEwAAAAAAAAAAAAAAAAAA&#10;AAAAW0NvbnRlbnRfVHlwZXNdLnhtbFBLAQItABQABgAIAAAAIQA4/SH/1gAAAJQBAAALAAAAAAAA&#10;AAAAAAAAAC8BAABfcmVscy8ucmVsc1BLAQItABQABgAIAAAAIQBETGLldAIAAAQFAAAOAAAAAAAA&#10;AAAAAAAAAC4CAABkcnMvZTJvRG9jLnhtbFBLAQItABQABgAIAAAAIQBDIfrV3QAAAAsBAAAPAAAA&#10;AAAAAAAAAAAAAM4EAABkcnMvZG93bnJldi54bWxQSwUGAAAAAAQABADzAAAA2AUAAAAA&#10;" fillcolor="#5b9bd5" strokecolor="#41719c" strokeweight="1pt">
                <v:stroke joinstyle="miter"/>
                <v:textbox>
                  <w:txbxContent>
                    <w:p w14:paraId="2802B153" w14:textId="77777777" w:rsidR="00F61420" w:rsidRDefault="00F61420" w:rsidP="00DB1537">
                      <w:pPr>
                        <w:jc w:val="center"/>
                        <w:rPr>
                          <w:b/>
                        </w:rPr>
                      </w:pPr>
                    </w:p>
                    <w:p w14:paraId="5636B4B6" w14:textId="284CDE8E" w:rsidR="00DC70E8" w:rsidRPr="00DC70E8" w:rsidRDefault="00DB1537" w:rsidP="00DB1537">
                      <w:pPr>
                        <w:jc w:val="center"/>
                        <w:rPr>
                          <w:b/>
                          <w:color w:val="FF0000"/>
                        </w:rPr>
                      </w:pPr>
                      <w:r>
                        <w:rPr>
                          <w:b/>
                        </w:rPr>
                        <w:t xml:space="preserve">If </w:t>
                      </w:r>
                      <w:r w:rsidRPr="006B3AF7">
                        <w:rPr>
                          <w:b/>
                        </w:rPr>
                        <w:t xml:space="preserve">the adult is in immediate danger of harm, you must contact the PSNI or Ambulance on 999, or ring Social Services </w:t>
                      </w:r>
                      <w:r>
                        <w:rPr>
                          <w:b/>
                        </w:rPr>
                        <w:t xml:space="preserve">immediately </w:t>
                      </w:r>
                      <w:r w:rsidR="00DC70E8">
                        <w:rPr>
                          <w:b/>
                        </w:rPr>
                        <w:t>–</w:t>
                      </w:r>
                    </w:p>
                    <w:p w14:paraId="469471AB" w14:textId="77777777" w:rsidR="00DC70E8" w:rsidRDefault="00DC70E8" w:rsidP="00DB1537">
                      <w:pPr>
                        <w:jc w:val="center"/>
                        <w:rPr>
                          <w:b/>
                        </w:rPr>
                      </w:pPr>
                    </w:p>
                    <w:p w14:paraId="4FAE8339" w14:textId="77777777" w:rsidR="00DC70E8" w:rsidRDefault="00DC70E8" w:rsidP="00DB1537">
                      <w:pPr>
                        <w:jc w:val="center"/>
                        <w:rPr>
                          <w:b/>
                        </w:rPr>
                      </w:pPr>
                    </w:p>
                    <w:p w14:paraId="448623FE" w14:textId="77777777" w:rsidR="00DC70E8" w:rsidRDefault="00DC70E8" w:rsidP="00DB1537">
                      <w:pPr>
                        <w:jc w:val="center"/>
                        <w:rPr>
                          <w:b/>
                        </w:rPr>
                      </w:pPr>
                    </w:p>
                    <w:p w14:paraId="7FF88A3C" w14:textId="77777777" w:rsidR="00DC70E8" w:rsidRDefault="00DC70E8" w:rsidP="00DB1537">
                      <w:pPr>
                        <w:jc w:val="center"/>
                        <w:rPr>
                          <w:b/>
                        </w:rPr>
                      </w:pPr>
                    </w:p>
                    <w:p w14:paraId="0AF76BB5" w14:textId="691FB1E5" w:rsidR="00DB1537" w:rsidRPr="006B3AF7" w:rsidRDefault="00DC70E8" w:rsidP="00DB1537">
                      <w:pPr>
                        <w:jc w:val="center"/>
                        <w:rPr>
                          <w:b/>
                        </w:rPr>
                      </w:pPr>
                      <w:r w:rsidRPr="00DC70E8">
                        <w:rPr>
                          <w:b/>
                          <w:color w:val="FF0000"/>
                        </w:rPr>
                        <w:t xml:space="preserve">shttps://intranet.midulstercouncil.org/HR-(1)/Safeguarding-Policies/Adult-Safeguardingee contact </w:t>
                      </w:r>
                      <w:proofErr w:type="spellStart"/>
                      <w:r w:rsidRPr="00DC70E8">
                        <w:rPr>
                          <w:b/>
                          <w:color w:val="FF0000"/>
                        </w:rPr>
                        <w:t>nos</w:t>
                      </w:r>
                      <w:proofErr w:type="spellEnd"/>
                    </w:p>
                  </w:txbxContent>
                </v:textbox>
                <w10:wrap type="tight"/>
              </v:roundrect>
            </w:pict>
          </mc:Fallback>
        </mc:AlternateContent>
      </w:r>
    </w:p>
    <w:p w14:paraId="0CCC2AA5" w14:textId="5718DDC7" w:rsidR="00DB1537" w:rsidRDefault="00DB1537" w:rsidP="00DB1537">
      <w:pPr>
        <w:spacing w:after="0" w:line="276" w:lineRule="auto"/>
        <w:ind w:left="720" w:hanging="720"/>
        <w:rPr>
          <w:rFonts w:ascii="Arial" w:eastAsia="Calibri" w:hAnsi="Arial" w:cs="Arial"/>
          <w:b/>
          <w:sz w:val="24"/>
          <w:lang w:val="en-US" w:eastAsia="ja-JP"/>
        </w:rPr>
      </w:pPr>
    </w:p>
    <w:p w14:paraId="0F8CAA1A" w14:textId="77777777" w:rsidR="00DB1537" w:rsidRDefault="00DB1537" w:rsidP="00DB1537">
      <w:pPr>
        <w:spacing w:after="0" w:line="276" w:lineRule="auto"/>
        <w:ind w:left="720" w:hanging="720"/>
        <w:rPr>
          <w:rFonts w:ascii="Arial" w:eastAsia="Calibri" w:hAnsi="Arial" w:cs="Arial"/>
          <w:b/>
          <w:sz w:val="24"/>
          <w:lang w:val="en-US" w:eastAsia="ja-JP"/>
        </w:rPr>
      </w:pPr>
    </w:p>
    <w:p w14:paraId="226656BA" w14:textId="77777777" w:rsidR="00DB1537" w:rsidRDefault="00DB1537" w:rsidP="00DB1537">
      <w:pPr>
        <w:spacing w:after="0" w:line="276" w:lineRule="auto"/>
        <w:ind w:left="720" w:hanging="720"/>
        <w:rPr>
          <w:rFonts w:ascii="Arial" w:eastAsia="Calibri" w:hAnsi="Arial" w:cs="Arial"/>
          <w:b/>
          <w:sz w:val="24"/>
          <w:lang w:val="en-US" w:eastAsia="ja-JP"/>
        </w:rPr>
      </w:pPr>
    </w:p>
    <w:p w14:paraId="4B19E8A6" w14:textId="77777777" w:rsidR="00DB1537" w:rsidRDefault="00DB1537" w:rsidP="00DB1537">
      <w:pPr>
        <w:spacing w:after="0" w:line="276" w:lineRule="auto"/>
        <w:ind w:left="720" w:hanging="720"/>
        <w:rPr>
          <w:rFonts w:ascii="Arial" w:eastAsia="Calibri" w:hAnsi="Arial" w:cs="Arial"/>
          <w:b/>
          <w:sz w:val="24"/>
          <w:lang w:val="en-US" w:eastAsia="ja-JP"/>
        </w:rPr>
      </w:pPr>
    </w:p>
    <w:p w14:paraId="3BFF024B" w14:textId="77777777" w:rsidR="00DB1537" w:rsidRDefault="00DB1537" w:rsidP="00DB1537">
      <w:pPr>
        <w:spacing w:after="0" w:line="276" w:lineRule="auto"/>
        <w:ind w:left="720" w:hanging="720"/>
        <w:rPr>
          <w:rFonts w:ascii="Arial" w:eastAsia="Calibri" w:hAnsi="Arial" w:cs="Arial"/>
          <w:b/>
          <w:sz w:val="24"/>
          <w:lang w:val="en-US" w:eastAsia="ja-JP"/>
        </w:rPr>
      </w:pPr>
    </w:p>
    <w:p w14:paraId="4107D6DB" w14:textId="77777777" w:rsidR="00DB1537" w:rsidRDefault="00DB1537" w:rsidP="00DB1537">
      <w:pPr>
        <w:spacing w:after="0" w:line="276" w:lineRule="auto"/>
        <w:ind w:left="720" w:hanging="720"/>
        <w:rPr>
          <w:rFonts w:ascii="Arial" w:eastAsia="Calibri" w:hAnsi="Arial" w:cs="Arial"/>
          <w:b/>
          <w:sz w:val="24"/>
          <w:lang w:val="en-US" w:eastAsia="ja-JP"/>
        </w:rPr>
      </w:pPr>
    </w:p>
    <w:p w14:paraId="64CA60B4" w14:textId="5BDA1049" w:rsidR="00DB1537" w:rsidRDefault="00DC70E8"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6432" behindDoc="0" locked="0" layoutInCell="1" allowOverlap="1" wp14:anchorId="057F1EEB" wp14:editId="451A25E9">
                <wp:simplePos x="0" y="0"/>
                <wp:positionH relativeFrom="column">
                  <wp:posOffset>1009650</wp:posOffset>
                </wp:positionH>
                <wp:positionV relativeFrom="paragraph">
                  <wp:posOffset>180975</wp:posOffset>
                </wp:positionV>
                <wp:extent cx="565150" cy="558800"/>
                <wp:effectExtent l="0" t="0" r="82550" b="50800"/>
                <wp:wrapNone/>
                <wp:docPr id="1115157780" name="Straight Arrow Connector 1115157780"/>
                <wp:cNvGraphicFramePr/>
                <a:graphic xmlns:a="http://schemas.openxmlformats.org/drawingml/2006/main">
                  <a:graphicData uri="http://schemas.microsoft.com/office/word/2010/wordprocessingShape">
                    <wps:wsp>
                      <wps:cNvCnPr/>
                      <wps:spPr>
                        <a:xfrm>
                          <a:off x="0" y="0"/>
                          <a:ext cx="565150" cy="5588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8C1B1EF" id="Straight Arrow Connector 1115157780" o:spid="_x0000_s1026" type="#_x0000_t32" style="position:absolute;margin-left:79.5pt;margin-top:14.25pt;width:44.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42yQEAAHMDAAAOAAAAZHJzL2Uyb0RvYy54bWysU02P0zAQvSPxHyzfadJFqUrUdKVtWS4I&#10;VmL5AVPHSSz5SzOmaf89Y7d0F7ghcnBsT+a9mTcvm/uTs+KokUzwnVwuaim0V6E3fuzk9+fHd2sp&#10;KIHvwQavO3nWJO+3b99s5tjquzAF22sUDOKpnWMnp5RiW1WkJu2AFiFqz8EhoIPERxyrHmFmdGer&#10;u7peVXPAPmJQmohv95eg3Bb8YdAqfR0G0knYTnJtqaxY1kNeq+0G2hEhTkZdy4B/qMKB8Ux6g9pD&#10;AvEDzV9QzigMFIa0UMFVYRiM0qUH7mZZ/9HNtwmiLr2wOBRvMtH/g1Vfjjv/hCzDHKml+IS5i9OA&#10;Lr+5PnEqYp1vYulTEoovm1WzbFhSxaGmWa/rImb1khyR0icdnMibTlJCMOOUdsF7HkvAZREMjp8p&#10;MT0n/krIzD48GmvLdKwXcydX7wsZsEcGC4l5XewZ1Y9SgB3ZfCphQaRgTZ+zMw7heNhZFEdgAzQP&#10;Hx72TZ45s/32WabeA02X70roYg1nEvvTGtdJ7pCfy3UCYz/6XqRzZFMnNOBHq6/I1mdmXdx3be5F&#10;3Lw7hP5cNK/yiSdbCrq6MFvn9Zn3r/+V7U8AAAD//wMAUEsDBBQABgAIAAAAIQA4FlrJ3wAAAAoB&#10;AAAPAAAAZHJzL2Rvd25yZXYueG1sTI9PT4QwEMXvJn6HZky8bHbLNrIiUjb+iTHZeJHVe6EVUDpF&#10;Whb49o4nPb55L29+L9vPtmMnM/jWoYTtJgJmsHK6xVrC2/FpnQDzQaFWnUMjYTEe9vn5WaZS7SZ8&#10;Naci1IxK0KdKQhNCn3Luq8ZY5TeuN0jehxusCiSHmutBTVRuOy6iaMetapE+NKo3D42pvorRSnCr&#10;8V1Mflnxw/V9+SK+H4vl+VPKy4v57hZYMHP4C8MvPqFDTkylG1F71pGOb2hLkCCSGBgFxFVCh5Kc&#10;7S4Gnmf8/4T8BwAA//8DAFBLAQItABQABgAIAAAAIQC2gziS/gAAAOEBAAATAAAAAAAAAAAAAAAA&#10;AAAAAABbQ29udGVudF9UeXBlc10ueG1sUEsBAi0AFAAGAAgAAAAhADj9If/WAAAAlAEAAAsAAAAA&#10;AAAAAAAAAAAALwEAAF9yZWxzLy5yZWxzUEsBAi0AFAAGAAgAAAAhAHePLjbJAQAAcwMAAA4AAAAA&#10;AAAAAAAAAAAALgIAAGRycy9lMm9Eb2MueG1sUEsBAi0AFAAGAAgAAAAhADgWWsnfAAAACgEAAA8A&#10;AAAAAAAAAAAAAAAAIwQAAGRycy9kb3ducmV2LnhtbFBLBQYAAAAABAAEAPMAAAAvBQAAAAA=&#10;" strokecolor="#5b9bd5" strokeweight=".5pt">
                <v:stroke endarrow="block" joinstyle="miter"/>
              </v:shape>
            </w:pict>
          </mc:Fallback>
        </mc:AlternateContent>
      </w:r>
    </w:p>
    <w:p w14:paraId="42ECCEBA" w14:textId="57AFAD3D" w:rsidR="00DB1537" w:rsidRDefault="00DC70E8"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5408" behindDoc="0" locked="0" layoutInCell="1" allowOverlap="1" wp14:anchorId="6C288252" wp14:editId="516A5492">
                <wp:simplePos x="0" y="0"/>
                <wp:positionH relativeFrom="column">
                  <wp:posOffset>4088765</wp:posOffset>
                </wp:positionH>
                <wp:positionV relativeFrom="paragraph">
                  <wp:posOffset>43180</wp:posOffset>
                </wp:positionV>
                <wp:extent cx="523875" cy="476250"/>
                <wp:effectExtent l="38100" t="0" r="28575" b="57150"/>
                <wp:wrapNone/>
                <wp:docPr id="740026115" name="Straight Arrow Connector 740026115"/>
                <wp:cNvGraphicFramePr/>
                <a:graphic xmlns:a="http://schemas.openxmlformats.org/drawingml/2006/main">
                  <a:graphicData uri="http://schemas.microsoft.com/office/word/2010/wordprocessingShape">
                    <wps:wsp>
                      <wps:cNvCnPr/>
                      <wps:spPr>
                        <a:xfrm flipH="1">
                          <a:off x="0" y="0"/>
                          <a:ext cx="523875" cy="476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B115FDD" id="Straight Arrow Connector 740026115" o:spid="_x0000_s1026" type="#_x0000_t32" style="position:absolute;margin-left:321.95pt;margin-top:3.4pt;width:41.25pt;height: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6q0wEAAH0DAAAOAAAAZHJzL2Uyb0RvYy54bWysU02P0zAQvSPxHyzfabJd0i1R05W2ZeGA&#10;2JWAHzB17MSSvzQ2TfvvGTulLHBD5GDNeDxvZt68bO5P1rCjxKi96/jNouZMOuF77YaOf/v6+GbN&#10;WUzgejDeyY6fZeT329evNlNo5dKP3vQSGYG42E6h42NKoa2qKEZpIS58kI6CyqOFRC4OVY8wEbo1&#10;1bKuV9XksQ/ohYyRbvdzkG8LvlJSpCelokzMdJx6S+XEch7yWW030A4IYdTi0gb8QxcWtKOiV6g9&#10;JGDfUf8FZbVAH71KC+Ft5ZXSQpYZaJqb+o9pvowQZJmFyInhSlP8f7Di83HnnpFomEJsY3jGPMVJ&#10;oWXK6PCRdlrmok7ZqdB2vtImT4kJumyWt+u7hjNBobd3q2VTaK1mmAwXMKYP0luWjY7HhKCHMe28&#10;c7Qgj3MJOH6KiRqhxJ8JOdn5R21M2ZNxbOr46pYKMAGkFmUgkWlDT6hu4AzMQDIUCUvT0Rvd5+yM&#10;E3E47AyyI5AUmod3D/smb5+q/fYsl95DHOd3JTSLxOpESjXadnxd52++TqDNe9ezdA4k74Qa3GDk&#10;Bdm4XFkWHV6G+0Vztg6+Pxf2q+zRjktDFz1mEb30yX7512x/AAAA//8DAFBLAwQUAAYACAAAACEA&#10;883XMd4AAAAIAQAADwAAAGRycy9kb3ducmV2LnhtbEyPS0/DMBCE70j8B2uRuFGnD6UhxKkQEiCO&#10;tKVw3MbbJKofIXab8O/ZnuC2oxnNflOsRmvEmfrQeqdgOklAkKu8bl2tYLt5vstAhIhOo/GOFPxQ&#10;gFV5fVVgrv3g3um8jrXgEhdyVNDE2OVShqohi2HiO3LsHXxvMbLsa6l7HLjcGjlLklRabB1/aLCj&#10;p4aq4/pkFezC99vn8rg9vCDt6Gv4mIeNeVXq9mZ8fAARaYx/YbjgMzqUzLT3J6eDMArSxfyeo3zw&#10;AvaXs3QBYq8gm2Ygy0L+H1D+AgAA//8DAFBLAQItABQABgAIAAAAIQC2gziS/gAAAOEBAAATAAAA&#10;AAAAAAAAAAAAAAAAAABbQ29udGVudF9UeXBlc10ueG1sUEsBAi0AFAAGAAgAAAAhADj9If/WAAAA&#10;lAEAAAsAAAAAAAAAAAAAAAAALwEAAF9yZWxzLy5yZWxzUEsBAi0AFAAGAAgAAAAhAA8V/qrTAQAA&#10;fQMAAA4AAAAAAAAAAAAAAAAALgIAAGRycy9lMm9Eb2MueG1sUEsBAi0AFAAGAAgAAAAhAPPN1zHe&#10;AAAACAEAAA8AAAAAAAAAAAAAAAAALQQAAGRycy9kb3ducmV2LnhtbFBLBQYAAAAABAAEAPMAAAA4&#10;BQAAAAA=&#10;" strokecolor="#5b9bd5" strokeweight=".5pt">
                <v:stroke endarrow="block" joinstyle="miter"/>
              </v:shape>
            </w:pict>
          </mc:Fallback>
        </mc:AlternateContent>
      </w:r>
    </w:p>
    <w:p w14:paraId="11C3A0A5" w14:textId="77777777" w:rsidR="00DB1537" w:rsidRDefault="00DB1537"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1312" behindDoc="0" locked="0" layoutInCell="1" allowOverlap="1" wp14:anchorId="2556FA38" wp14:editId="5612C7D7">
                <wp:simplePos x="0" y="0"/>
                <wp:positionH relativeFrom="column">
                  <wp:posOffset>1657350</wp:posOffset>
                </wp:positionH>
                <wp:positionV relativeFrom="paragraph">
                  <wp:posOffset>170815</wp:posOffset>
                </wp:positionV>
                <wp:extent cx="2406650" cy="1720850"/>
                <wp:effectExtent l="0" t="0" r="12700" b="12700"/>
                <wp:wrapNone/>
                <wp:docPr id="1206308075" name="Rounded Rectangle 17"/>
                <wp:cNvGraphicFramePr/>
                <a:graphic xmlns:a="http://schemas.openxmlformats.org/drawingml/2006/main">
                  <a:graphicData uri="http://schemas.microsoft.com/office/word/2010/wordprocessingShape">
                    <wps:wsp>
                      <wps:cNvSpPr/>
                      <wps:spPr>
                        <a:xfrm>
                          <a:off x="0" y="0"/>
                          <a:ext cx="2406650" cy="17208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FC4D4B6" w14:textId="77EEDCE9" w:rsidR="00DB1537" w:rsidRPr="008F0D1A" w:rsidRDefault="00DB1537" w:rsidP="00DB1537">
                            <w:pPr>
                              <w:jc w:val="center"/>
                            </w:pPr>
                            <w:r>
                              <w:t>Complete Adult at Risk Safeguarding Incident Reporting Form</w:t>
                            </w:r>
                            <w:r w:rsidR="00F61420">
                              <w:t xml:space="preserve"> </w:t>
                            </w:r>
                            <w:r>
                              <w:t xml:space="preserve">and send to Designated Safeguarding Officer or Lead Designated Safeguarding Officer as soon as possible and within </w:t>
                            </w:r>
                            <w:r w:rsidRPr="008F0D1A">
                              <w:t>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A38" id="Rounded Rectangle 17" o:spid="_x0000_s1029" style="position:absolute;left:0;text-align:left;margin-left:130.5pt;margin-top:13.45pt;width:189.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TdAIAAAQFAAAOAAAAZHJzL2Uyb0RvYy54bWysVEtv2zAMvg/YfxB0X+1kSR9GnSJt0GFA&#10;0RZrh54ZWYoF6DVJid39+lGy07RdT8NyUEiR4uPjR59f9FqRHfdBWlPTyVFJCTfMNtJsavrz8frL&#10;KSUhgmlAWcNr+swDvVh8/nTeuYpPbWtVwz3BICZUnatpG6OriiKwlmsIR9Zxg0ZhvYaIqt8UjYcO&#10;o2tVTMvyuOisb5y3jIeAt6vBSBc5vhCcxTshAo9E1RRri/n0+Vyns1icQ7Xx4FrJxjLgH6rQIA0m&#10;fQm1gghk6+VfobRk3gYr4hGzurBCSMZzD9jNpHzXzUMLjudeEJzgXmAK/y8su909uHuPMHQuVAHF&#10;1EUvvE7/WB/pM1jPL2DxPhKGl9NZeXw8R0wZ2iYn0/IUFYxTHJ47H+I3bjVJQk293ZrmB44kIwW7&#10;mxAH/71fShmsks21VCorfrO+Up7sAMc3vzy7XM3HFG/clCEd1jA9KVM5gDQSCiKK2jU1DWZDCagN&#10;8pNFn3O/eR0+SJKTt9DwMXWJv33mwT03+iZO6mIFoR2eZFN6ApWWETmupK7paQq0j6RMsvLM0hGL&#10;wxCSFPt1TyS28DUFSjdr2zzfe+LtQOTg2LXEtDcQ4j14ZC4CgNsY7/AQyiIqdpQoaa3//dF98kdC&#10;oZWSDjcBEfu1Bc8pUd8NUu1sMpul1cnKbI6TpsS/tqxfW8xWX1mc1gT33rEsJv+o9qLwVj/h0i5T&#10;VjSBYZh7mM2oXMVhQ3HtGV8usxuui4N4Yx4cS8ETcgnwx/4JvBsJFpGbt3a/NVC9o9jgm14au9xG&#10;K2Tm3wFXnGlScNXydMfPQtrl13r2Ony8Fn8AAAD//wMAUEsDBBQABgAIAAAAIQAN8RzJ3AAAAAoB&#10;AAAPAAAAZHJzL2Rvd25yZXYueG1sTI/BTsMwEETvSPyDtUhcELVTVYGkcSqEyIUbLR/gxm4SsNeR&#10;7bTm79me4LY7O5p90+yys+xsQpw8SihWApjB3usJBwmfh+7xGVhMCrWyHo2EHxNh197eNKrW/oIf&#10;5rxPA6MQjLWSMKY015zHfjROxZWfDdLt5INTidYwcB3UhcKd5WshSu7UhPRhVLN5HU3/vV+chOor&#10;hyLbyW2WiA+ie/fd8OalvL/LL1tgyeT0Z4YrPqFDS0xHv6COzEpYlwV1SdehAkaGciNIOJJQPVXA&#10;24b/r9D+AgAA//8DAFBLAQItABQABgAIAAAAIQC2gziS/gAAAOEBAAATAAAAAAAAAAAAAAAAAAAA&#10;AABbQ29udGVudF9UeXBlc10ueG1sUEsBAi0AFAAGAAgAAAAhADj9If/WAAAAlAEAAAsAAAAAAAAA&#10;AAAAAAAALwEAAF9yZWxzLy5yZWxzUEsBAi0AFAAGAAgAAAAhAAxlD9N0AgAABAUAAA4AAAAAAAAA&#10;AAAAAAAALgIAAGRycy9lMm9Eb2MueG1sUEsBAi0AFAAGAAgAAAAhAA3xHMncAAAACgEAAA8AAAAA&#10;AAAAAAAAAAAAzgQAAGRycy9kb3ducmV2LnhtbFBLBQYAAAAABAAEAPMAAADXBQAAAAA=&#10;" fillcolor="#5b9bd5" strokecolor="#41719c" strokeweight="1pt">
                <v:stroke joinstyle="miter"/>
                <v:textbox>
                  <w:txbxContent>
                    <w:p w14:paraId="7FC4D4B6" w14:textId="77EEDCE9" w:rsidR="00DB1537" w:rsidRPr="008F0D1A" w:rsidRDefault="00DB1537" w:rsidP="00DB1537">
                      <w:pPr>
                        <w:jc w:val="center"/>
                      </w:pPr>
                      <w:r>
                        <w:t>Complete Adult at Risk Safeguarding Incident Reporting Form</w:t>
                      </w:r>
                      <w:r w:rsidR="00F61420">
                        <w:t xml:space="preserve"> </w:t>
                      </w:r>
                      <w:r>
                        <w:t xml:space="preserve">and send to Designated Safeguarding Officer or Lead Designated Safeguarding Officer as soon as possible and within </w:t>
                      </w:r>
                      <w:r w:rsidRPr="008F0D1A">
                        <w:t>24 hours.</w:t>
                      </w:r>
                    </w:p>
                  </w:txbxContent>
                </v:textbox>
              </v:roundrect>
            </w:pict>
          </mc:Fallback>
        </mc:AlternateContent>
      </w:r>
    </w:p>
    <w:p w14:paraId="18F6A313" w14:textId="77777777" w:rsidR="00DB1537" w:rsidRDefault="00DB1537" w:rsidP="00DB1537">
      <w:pPr>
        <w:spacing w:after="0" w:line="276" w:lineRule="auto"/>
        <w:ind w:left="720" w:hanging="720"/>
        <w:rPr>
          <w:rFonts w:ascii="Arial" w:eastAsia="Calibri" w:hAnsi="Arial" w:cs="Arial"/>
          <w:b/>
          <w:sz w:val="24"/>
          <w:lang w:val="en-US" w:eastAsia="ja-JP"/>
        </w:rPr>
      </w:pPr>
    </w:p>
    <w:p w14:paraId="48DACE2B" w14:textId="77777777" w:rsidR="00DB1537" w:rsidRDefault="00DB1537" w:rsidP="00DB1537">
      <w:pPr>
        <w:spacing w:after="0" w:line="276" w:lineRule="auto"/>
        <w:ind w:left="720" w:hanging="720"/>
        <w:rPr>
          <w:rFonts w:ascii="Arial" w:eastAsia="Calibri" w:hAnsi="Arial" w:cs="Arial"/>
          <w:b/>
          <w:sz w:val="24"/>
          <w:lang w:val="en-US" w:eastAsia="ja-JP"/>
        </w:rPr>
      </w:pPr>
    </w:p>
    <w:p w14:paraId="0D241F4A" w14:textId="77777777" w:rsidR="00DB1537" w:rsidRDefault="00DB1537" w:rsidP="00DB1537">
      <w:pPr>
        <w:spacing w:after="0" w:line="276" w:lineRule="auto"/>
        <w:ind w:left="720" w:hanging="720"/>
        <w:rPr>
          <w:rFonts w:ascii="Arial" w:eastAsia="Calibri" w:hAnsi="Arial" w:cs="Arial"/>
          <w:b/>
          <w:sz w:val="24"/>
          <w:lang w:val="en-US" w:eastAsia="ja-JP"/>
        </w:rPr>
      </w:pPr>
    </w:p>
    <w:p w14:paraId="3DD1214A" w14:textId="77777777" w:rsidR="00DB1537" w:rsidRDefault="00DB1537" w:rsidP="00DB1537">
      <w:pPr>
        <w:spacing w:after="0" w:line="276" w:lineRule="auto"/>
        <w:ind w:left="720" w:hanging="720"/>
        <w:rPr>
          <w:rFonts w:ascii="Arial" w:eastAsia="Calibri" w:hAnsi="Arial" w:cs="Arial"/>
          <w:b/>
          <w:sz w:val="24"/>
          <w:lang w:val="en-US" w:eastAsia="ja-JP"/>
        </w:rPr>
      </w:pPr>
    </w:p>
    <w:p w14:paraId="1AF6F1B2" w14:textId="77777777" w:rsidR="00DB1537" w:rsidRDefault="00DB1537" w:rsidP="00DB1537">
      <w:pPr>
        <w:spacing w:after="0" w:line="276" w:lineRule="auto"/>
        <w:ind w:left="720" w:hanging="720"/>
        <w:rPr>
          <w:rFonts w:ascii="Arial" w:eastAsia="Calibri" w:hAnsi="Arial" w:cs="Arial"/>
          <w:b/>
          <w:sz w:val="24"/>
          <w:lang w:val="en-US" w:eastAsia="ja-JP"/>
        </w:rPr>
      </w:pPr>
    </w:p>
    <w:p w14:paraId="0EA2FD07" w14:textId="77777777" w:rsidR="00DB1537" w:rsidRDefault="00DB1537" w:rsidP="00DB1537">
      <w:pPr>
        <w:spacing w:after="0" w:line="276" w:lineRule="auto"/>
        <w:ind w:left="720" w:hanging="720"/>
        <w:rPr>
          <w:rFonts w:ascii="Arial" w:eastAsia="Calibri" w:hAnsi="Arial" w:cs="Arial"/>
          <w:b/>
          <w:sz w:val="24"/>
          <w:lang w:val="en-US" w:eastAsia="ja-JP"/>
        </w:rPr>
      </w:pPr>
    </w:p>
    <w:p w14:paraId="1DD1B456" w14:textId="77777777" w:rsidR="00DB1537" w:rsidRDefault="00DB1537" w:rsidP="00DB1537">
      <w:pPr>
        <w:spacing w:after="0" w:line="276" w:lineRule="auto"/>
        <w:ind w:left="720" w:hanging="720"/>
        <w:rPr>
          <w:rFonts w:ascii="Arial" w:eastAsia="Calibri" w:hAnsi="Arial" w:cs="Arial"/>
          <w:b/>
          <w:sz w:val="24"/>
          <w:lang w:val="en-US" w:eastAsia="ja-JP"/>
        </w:rPr>
      </w:pPr>
    </w:p>
    <w:p w14:paraId="110002F7" w14:textId="1859C362" w:rsidR="00DB1537" w:rsidRDefault="00DB1537" w:rsidP="00DB1537">
      <w:pPr>
        <w:spacing w:after="0" w:line="276" w:lineRule="auto"/>
        <w:ind w:left="720" w:hanging="720"/>
        <w:rPr>
          <w:rFonts w:ascii="Arial" w:eastAsia="Calibri" w:hAnsi="Arial" w:cs="Arial"/>
          <w:b/>
          <w:sz w:val="24"/>
          <w:lang w:val="en-US" w:eastAsia="ja-JP"/>
        </w:rPr>
      </w:pPr>
    </w:p>
    <w:p w14:paraId="487E684A" w14:textId="46A9380E" w:rsidR="00DB1537" w:rsidRDefault="00DC70E8"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8480" behindDoc="0" locked="0" layoutInCell="1" allowOverlap="1" wp14:anchorId="259F7AF9" wp14:editId="3D7BAEA4">
                <wp:simplePos x="0" y="0"/>
                <wp:positionH relativeFrom="margin">
                  <wp:posOffset>2882265</wp:posOffset>
                </wp:positionH>
                <wp:positionV relativeFrom="paragraph">
                  <wp:posOffset>8255</wp:posOffset>
                </wp:positionV>
                <wp:extent cx="45719" cy="336550"/>
                <wp:effectExtent l="38100" t="0" r="69215" b="63500"/>
                <wp:wrapNone/>
                <wp:docPr id="1608113629" name="Straight Arrow Connector 1608113629"/>
                <wp:cNvGraphicFramePr/>
                <a:graphic xmlns:a="http://schemas.openxmlformats.org/drawingml/2006/main">
                  <a:graphicData uri="http://schemas.microsoft.com/office/word/2010/wordprocessingShape">
                    <wps:wsp>
                      <wps:cNvCnPr/>
                      <wps:spPr>
                        <a:xfrm>
                          <a:off x="0" y="0"/>
                          <a:ext cx="45719" cy="336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464CE2B" id="Straight Arrow Connector 1608113629" o:spid="_x0000_s1026" type="#_x0000_t32" style="position:absolute;margin-left:226.95pt;margin-top:.65pt;width:3.6pt;height: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LIywEAAHIDAAAOAAAAZHJzL2Uyb0RvYy54bWysU01v2zAMvQ/YfxB0X5w0c9YacQo0WXcZ&#10;tgLbfgAjy7YAfYHU4uTfj1LStNtuw3yQKVF8JB+f1vdHZ8VBI5ngW7mYzaXQXoXO+KGVP74/vruV&#10;ghL4DmzwupUnTfJ+8/bNeoqNvgljsJ1GwSCemim2ckwpNlVFatQOaBai9uzsAzpIvMWh6hAmRne2&#10;upnPV9UUsIsYlCbi093ZKTcFv++1Sl/7nnQStpVcWyorlnWf12qzhmZAiKNRlzLgH6pwYDwnvULt&#10;IIH4ieYvKGcUBgp9mqngqtD3RunSA3ezmP/RzbcRoi69MDkUrzTR/4NVXw5b/4RMwxSpofiEuYtj&#10;jy7/uT5xLGSdrmTpYxKKD9/XHxZ3Uij2LJerui5cVi+xESl90sGJbLSSEoIZxrQN3vNUAi4KX3D4&#10;TImzc+BzQE7sw6OxtgzHejG1crXkBEIBS6S3kNh0sWNUP0gBdmDtqYQFkYI1XY7OOITDfmtRHIDn&#10;Xz/cPezqPHLO9tu1nHoHNJ7vFddZGc4klqc1rpW38/ydjxMY+9F3Ip0iazqhAT9YfUG2PmfWRXyX&#10;5l64zdY+dKdCeZV3PNhS0EWEWTmv92y/fiqbXwAAAP//AwBQSwMEFAAGAAgAAAAhAKEKZBPfAAAA&#10;CAEAAA8AAABkcnMvZG93bnJldi54bWxMj8tOwzAQRfdI/IM1SGyq1nm1QIhT8RCqhNiQwt6JhyQQ&#10;2yF2muTvGVawHJ2re89k+1l37ISDa60REG4CYGgqq1pTC3g7Pq2vgTkvjZKdNShgQQf7/Pwsk6my&#10;k3nFU+FrRiXGpVJA432fcu6qBrV0G9ujIfZhBy09nUPN1SAnKtcdj4Jgx7VsDS00sseHBquvYtQC&#10;7Gp8jya3rPjz1X35En0/FsvhU4jLi/nuFpjH2f+F4Vef1CEnp9KORjnWCUi28Q1FCcTAiCe7MARW&#10;CtgmMfA84/8fyH8AAAD//wMAUEsBAi0AFAAGAAgAAAAhALaDOJL+AAAA4QEAABMAAAAAAAAAAAAA&#10;AAAAAAAAAFtDb250ZW50X1R5cGVzXS54bWxQSwECLQAUAAYACAAAACEAOP0h/9YAAACUAQAACwAA&#10;AAAAAAAAAAAAAAAvAQAAX3JlbHMvLnJlbHNQSwECLQAUAAYACAAAACEAXnkiyMsBAAByAwAADgAA&#10;AAAAAAAAAAAAAAAuAgAAZHJzL2Uyb0RvYy54bWxQSwECLQAUAAYACAAAACEAoQpkE98AAAAIAQAA&#10;DwAAAAAAAAAAAAAAAAAlBAAAZHJzL2Rvd25yZXYueG1sUEsFBgAAAAAEAAQA8wAAADEFAAAAAA==&#10;" strokecolor="#5b9bd5" strokeweight=".5pt">
                <v:stroke endarrow="block" joinstyle="miter"/>
                <w10:wrap anchorx="margin"/>
              </v:shape>
            </w:pict>
          </mc:Fallback>
        </mc:AlternateContent>
      </w:r>
    </w:p>
    <w:p w14:paraId="3473BF51" w14:textId="77777777" w:rsidR="00DB1537" w:rsidRDefault="00DB1537"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69504" behindDoc="0" locked="0" layoutInCell="1" allowOverlap="1" wp14:anchorId="3AB6CE37" wp14:editId="2AF1F862">
                <wp:simplePos x="0" y="0"/>
                <wp:positionH relativeFrom="column">
                  <wp:posOffset>1562100</wp:posOffset>
                </wp:positionH>
                <wp:positionV relativeFrom="paragraph">
                  <wp:posOffset>117475</wp:posOffset>
                </wp:positionV>
                <wp:extent cx="2679700" cy="876300"/>
                <wp:effectExtent l="0" t="0" r="25400" b="19050"/>
                <wp:wrapNone/>
                <wp:docPr id="280061475" name="Rounded Rectangle 30"/>
                <wp:cNvGraphicFramePr/>
                <a:graphic xmlns:a="http://schemas.openxmlformats.org/drawingml/2006/main">
                  <a:graphicData uri="http://schemas.microsoft.com/office/word/2010/wordprocessingShape">
                    <wps:wsp>
                      <wps:cNvSpPr/>
                      <wps:spPr>
                        <a:xfrm>
                          <a:off x="0" y="0"/>
                          <a:ext cx="2679700" cy="876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FB46E67" w14:textId="77777777" w:rsidR="00DB1537" w:rsidRPr="008F0D1A" w:rsidRDefault="00DB1537" w:rsidP="00DB1537">
                            <w:pPr>
                              <w:jc w:val="center"/>
                              <w:rPr>
                                <w:rFonts w:cstheme="minorHAnsi"/>
                              </w:rPr>
                            </w:pPr>
                            <w:r w:rsidRPr="008F0D1A">
                              <w:rPr>
                                <w:rFonts w:cstheme="minorHAnsi"/>
                              </w:rPr>
                              <w:t>Lead Des</w:t>
                            </w:r>
                            <w:r>
                              <w:rPr>
                                <w:rFonts w:cstheme="minorHAnsi"/>
                              </w:rPr>
                              <w:t>ignated Safeguarding Officer(s)</w:t>
                            </w:r>
                            <w:r w:rsidRPr="008F0D1A">
                              <w:rPr>
                                <w:rFonts w:cstheme="minorHAnsi"/>
                              </w:rPr>
                              <w:t xml:space="preserve"> will co-ordinate a response and seek further advice from PSNI/Social Services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6CE37" id="Rounded Rectangle 30" o:spid="_x0000_s1030" style="position:absolute;left:0;text-align:left;margin-left:123pt;margin-top:9.25pt;width:211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46cgIAAAMFAAAOAAAAZHJzL2Uyb0RvYy54bWysVEtPGzEQvlfqf7B8L5ukgcAqGxSIqCoh&#10;QA0V54nXzlryq7aTXfrrO/ZuCFBOVXNwZjzjeXzzzc4vO63Invsgrano+GRECTfM1tJsK/rz8ebL&#10;OSUhgqlBWcMr+swDvVx8/jRvXckntrGq5p5gEBPK1lW0idGVRRFYwzWEE+u4QaOwXkNE1W+L2kOL&#10;0bUqJqPRWdFaXztvGQ8Bb1e9kS5yfCE4i/dCBB6JqijWFvPp87lJZ7GYQ7n14BrJhjLgH6rQIA0m&#10;fQm1gghk5+VfobRk3gYr4gmzurBCSMZzD9jNePSum3UDjudeEJzgXmAK/y8su9uv3YNHGFoXyoBi&#10;6qITXqd/rI90GaznF7B4FwnDy8nZ7GI2QkwZ2s5nZ19RxjDF8bXzIX7jVpMkVNTbnal/4EQyULC/&#10;DbH3P/iljMEqWd9IpbLit5tr5ckecHqnVxdXq9MhxRs3ZUiL3Jv01QCySCiIWJh2dUWD2VICaov0&#10;ZNHn3G9ehw+S5OQN1HxIPcLfIXPvnht9Eyd1sYLQ9E+yKT2BUsuIFFdSI0wp0CGSMsnKM0kHLI4z&#10;SFLsNh2R2MI0BUo3G1s/P3jibc/j4NiNxLS3EOIDeCQujgOXMd7jIZRFVOwgUdJY//uj++SPfEIr&#10;JS0uAiL2aweeU6K+G2TaxXg6TZuTlenpbIKKf23ZvLaYnb62OK0xrr1jWUz+UR1E4a1+wp1dpqxo&#10;AsMwdz+bQbmO/YLi1jO+XGY33BYH8dasHUvBE3IJ8MfuCbwbCBaRmnf2sDRQvqNY75teGrvcRStk&#10;5t8RV5xpUnDT8nSHr0Ja5dd69jp+uxZ/AAAA//8DAFBLAwQUAAYACAAAACEAA7b8r9wAAAAKAQAA&#10;DwAAAGRycy9kb3ducmV2LnhtbEyPwU7DMBBE70j8g7VIXBB1WjVWSONUCJELN1o+wI1NkmKvI9tp&#10;zd+znOC4M6PZN80+O8suJsTJo4T1qgBmsPd6wkHCx7F7rIDFpFAr69FI+DYR9u3tTaNq7a/4bi6H&#10;NDAqwVgrCWNKc8157EfjVFz52SB5nz44legMA9dBXancWb4pCsGdmpA+jGo2L6Ppvw6Lk/B0zmGd&#10;7eS2S8SHonvz3fDqpby/y887YMnk9BeGX3xCh5aYTn5BHZmVsNkK2pLIqEpgFBCiIuFEQilK4G3D&#10;/09ofwAAAP//AwBQSwECLQAUAAYACAAAACEAtoM4kv4AAADhAQAAEwAAAAAAAAAAAAAAAAAAAAAA&#10;W0NvbnRlbnRfVHlwZXNdLnhtbFBLAQItABQABgAIAAAAIQA4/SH/1gAAAJQBAAALAAAAAAAAAAAA&#10;AAAAAC8BAABfcmVscy8ucmVsc1BLAQItABQABgAIAAAAIQD2UO46cgIAAAMFAAAOAAAAAAAAAAAA&#10;AAAAAC4CAABkcnMvZTJvRG9jLnhtbFBLAQItABQABgAIAAAAIQADtvyv3AAAAAoBAAAPAAAAAAAA&#10;AAAAAAAAAMwEAABkcnMvZG93bnJldi54bWxQSwUGAAAAAAQABADzAAAA1QUAAAAA&#10;" fillcolor="#5b9bd5" strokecolor="#41719c" strokeweight="1pt">
                <v:stroke joinstyle="miter"/>
                <v:textbox>
                  <w:txbxContent>
                    <w:p w14:paraId="3FB46E67" w14:textId="77777777" w:rsidR="00DB1537" w:rsidRPr="008F0D1A" w:rsidRDefault="00DB1537" w:rsidP="00DB1537">
                      <w:pPr>
                        <w:jc w:val="center"/>
                        <w:rPr>
                          <w:rFonts w:cstheme="minorHAnsi"/>
                        </w:rPr>
                      </w:pPr>
                      <w:r w:rsidRPr="008F0D1A">
                        <w:rPr>
                          <w:rFonts w:cstheme="minorHAnsi"/>
                        </w:rPr>
                        <w:t>Lead Des</w:t>
                      </w:r>
                      <w:r>
                        <w:rPr>
                          <w:rFonts w:cstheme="minorHAnsi"/>
                        </w:rPr>
                        <w:t>ignated Safeguarding Officer(s)</w:t>
                      </w:r>
                      <w:r w:rsidRPr="008F0D1A">
                        <w:rPr>
                          <w:rFonts w:cstheme="minorHAnsi"/>
                        </w:rPr>
                        <w:t xml:space="preserve"> will co-ordinate a response and seek further advice from PSNI/Social Services as appropriate.</w:t>
                      </w:r>
                    </w:p>
                  </w:txbxContent>
                </v:textbox>
              </v:roundrect>
            </w:pict>
          </mc:Fallback>
        </mc:AlternateContent>
      </w:r>
    </w:p>
    <w:p w14:paraId="577F577F" w14:textId="77777777" w:rsidR="00DB1537" w:rsidRDefault="00DB1537" w:rsidP="00DB1537">
      <w:pPr>
        <w:spacing w:after="0" w:line="276" w:lineRule="auto"/>
        <w:ind w:left="720" w:hanging="720"/>
        <w:rPr>
          <w:rFonts w:ascii="Arial" w:eastAsia="Calibri" w:hAnsi="Arial" w:cs="Arial"/>
          <w:b/>
          <w:sz w:val="24"/>
          <w:lang w:val="en-US" w:eastAsia="ja-JP"/>
        </w:rPr>
      </w:pPr>
    </w:p>
    <w:p w14:paraId="4B4C9181" w14:textId="77777777" w:rsidR="00DB1537" w:rsidRDefault="00DB1537" w:rsidP="00DB1537">
      <w:pPr>
        <w:spacing w:after="0" w:line="276" w:lineRule="auto"/>
        <w:ind w:left="720" w:hanging="720"/>
        <w:rPr>
          <w:rFonts w:ascii="Arial" w:eastAsia="Calibri" w:hAnsi="Arial" w:cs="Arial"/>
          <w:b/>
          <w:sz w:val="24"/>
          <w:lang w:val="en-US" w:eastAsia="ja-JP"/>
        </w:rPr>
      </w:pPr>
    </w:p>
    <w:p w14:paraId="5376F10E" w14:textId="77777777" w:rsidR="00DB1537" w:rsidRDefault="00DB1537" w:rsidP="00DB1537">
      <w:pPr>
        <w:spacing w:after="0" w:line="276" w:lineRule="auto"/>
        <w:ind w:left="720" w:hanging="720"/>
        <w:rPr>
          <w:rFonts w:ascii="Arial" w:eastAsia="Calibri" w:hAnsi="Arial" w:cs="Arial"/>
          <w:b/>
          <w:sz w:val="24"/>
          <w:lang w:val="en-US" w:eastAsia="ja-JP"/>
        </w:rPr>
      </w:pPr>
    </w:p>
    <w:p w14:paraId="150A9535" w14:textId="77777777" w:rsidR="00DB1537" w:rsidRDefault="00DB1537"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70528" behindDoc="0" locked="0" layoutInCell="1" allowOverlap="1" wp14:anchorId="5356748C" wp14:editId="36C20FA1">
                <wp:simplePos x="0" y="0"/>
                <wp:positionH relativeFrom="margin">
                  <wp:posOffset>2887980</wp:posOffset>
                </wp:positionH>
                <wp:positionV relativeFrom="paragraph">
                  <wp:posOffset>157480</wp:posOffset>
                </wp:positionV>
                <wp:extent cx="0" cy="381000"/>
                <wp:effectExtent l="76200" t="0" r="95250" b="57150"/>
                <wp:wrapNone/>
                <wp:docPr id="1682927415" name="Straight Arrow Connector 1682927415"/>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fl="http://schemas.microsoft.com/office/word/2024/wordml/sdtformatlock">
            <w:pict>
              <v:shape w14:anchorId="67A55E43" id="Straight Arrow Connector 1682927415" o:spid="_x0000_s1026" type="#_x0000_t32" style="position:absolute;margin-left:227.4pt;margin-top:12.4pt;width:0;height:30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1xQEAAG4DAAAOAAAAZHJzL2Uyb0RvYy54bWysU8tu2zAQvBfIPxC8x5ITOHAFywFiN70U&#10;bYC2H7CmKIkAX1huLfvvu6RcJ21vRS/U8rGzO7OjzePJWXHUmEzwrVwuaim0V6Ezfmjl92/Pt2sp&#10;EoHvwAavW3nWST5ub95tptjouzAG22kUDOJTM8VWjkSxqaqkRu0gLULUni/7gA6ItzhUHcLE6M5W&#10;d3X9UE0Bu4hB6ZT4dD9fym3B73ut6EvfJ03CtpJ7o7JiWQ95rbYbaAaEOBp1aQP+oQsHxnPRK9Qe&#10;CMQPNH9BOaMwpNDTQgVXhb43ShcOzGZZ/8Hm6whRFy4sTopXmdL/g1Wfjzv/gizDFFOT4gtmFqce&#10;Xf5yf+JUxDpfxdInEmo+VHx6v17WddGxes2LmOijDk7koJWJEMww0i54zxMJuCxawfFTIq7Mib8S&#10;clEfno21ZTDWi6mVD/crHp0CtkdvgTh0sWNUP0gBdmDfKcKCmII1Xc7OOAmHw86iOALPfvX0/mm/&#10;yuPmar89y6X3kMb5XbmaXeEMsTWtca1cM8WZJDQExn7wnaBzZD8TGvCD1Rdk63NlXYx3Ifeqa44O&#10;oTsXuau846GWhi4GzK55u+f47W+y/QkAAP//AwBQSwMEFAAGAAgAAAAhADTOC9LcAAAACQEAAA8A&#10;AABkcnMvZG93bnJldi54bWxMj09PhEAMxe8mfodJTbxs3EGy6gYpG//EmBgvot4HqIAyHWSGBb69&#10;3XjQU9P3Xl5/TXez7dSeBt86RjhfR6CIS1e1XCO8vT6cbUH5YLgynWNCWMjDLjs+Sk1SuYlfaJ+H&#10;WkkJ+8QgNCH0ida+bMgav3Y9sXgfbrAmyDrUuhrMJOW203EUXWprWpYLjenprqHyKx8tgluN7/Hk&#10;l5V+urotnuPv+3x5/EQ8PZlvrkEFmsNfGA74gg6ZMBVu5MqrDmFzsRH0gBAfpgR+hQJhK4LOUv3/&#10;g+wHAAD//wMAUEsBAi0AFAAGAAgAAAAhALaDOJL+AAAA4QEAABMAAAAAAAAAAAAAAAAAAAAAAFtD&#10;b250ZW50X1R5cGVzXS54bWxQSwECLQAUAAYACAAAACEAOP0h/9YAAACUAQAACwAAAAAAAAAAAAAA&#10;AAAvAQAAX3JlbHMvLnJlbHNQSwECLQAUAAYACAAAACEAvjqitcUBAABuAwAADgAAAAAAAAAAAAAA&#10;AAAuAgAAZHJzL2Uyb0RvYy54bWxQSwECLQAUAAYACAAAACEANM4L0twAAAAJAQAADwAAAAAAAAAA&#10;AAAAAAAfBAAAZHJzL2Rvd25yZXYueG1sUEsFBgAAAAAEAAQA8wAAACgFAAAAAA==&#10;" strokecolor="#5b9bd5" strokeweight=".5pt">
                <v:stroke endarrow="block" joinstyle="miter"/>
                <w10:wrap anchorx="margin"/>
              </v:shape>
            </w:pict>
          </mc:Fallback>
        </mc:AlternateContent>
      </w:r>
    </w:p>
    <w:p w14:paraId="520AD40A" w14:textId="77777777" w:rsidR="00DB1537" w:rsidRDefault="00DB1537" w:rsidP="00DB1537">
      <w:pPr>
        <w:spacing w:after="0" w:line="276" w:lineRule="auto"/>
        <w:ind w:left="720" w:hanging="720"/>
        <w:rPr>
          <w:rFonts w:ascii="Arial" w:eastAsia="Calibri" w:hAnsi="Arial" w:cs="Arial"/>
          <w:b/>
          <w:sz w:val="24"/>
          <w:lang w:val="en-US" w:eastAsia="ja-JP"/>
        </w:rPr>
      </w:pPr>
    </w:p>
    <w:p w14:paraId="04756FE8" w14:textId="77777777" w:rsidR="00DB1537" w:rsidRDefault="00DB1537" w:rsidP="00DB1537">
      <w:pPr>
        <w:spacing w:after="0" w:line="276" w:lineRule="auto"/>
        <w:ind w:left="720" w:hanging="720"/>
        <w:rPr>
          <w:rFonts w:ascii="Arial" w:eastAsia="Calibri" w:hAnsi="Arial" w:cs="Arial"/>
          <w:b/>
          <w:sz w:val="24"/>
          <w:lang w:val="en-US" w:eastAsia="ja-JP"/>
        </w:rPr>
      </w:pPr>
      <w:r>
        <w:rPr>
          <w:noProof/>
          <w:lang w:eastAsia="en-GB"/>
        </w:rPr>
        <mc:AlternateContent>
          <mc:Choice Requires="wps">
            <w:drawing>
              <wp:anchor distT="0" distB="0" distL="114300" distR="114300" simplePos="0" relativeHeight="251671552" behindDoc="0" locked="0" layoutInCell="1" allowOverlap="1" wp14:anchorId="4DDE5520" wp14:editId="03963B31">
                <wp:simplePos x="0" y="0"/>
                <wp:positionH relativeFrom="column">
                  <wp:posOffset>1428750</wp:posOffset>
                </wp:positionH>
                <wp:positionV relativeFrom="paragraph">
                  <wp:posOffset>143510</wp:posOffset>
                </wp:positionV>
                <wp:extent cx="3022600" cy="927100"/>
                <wp:effectExtent l="0" t="0" r="25400" b="25400"/>
                <wp:wrapNone/>
                <wp:docPr id="1420065997" name="Rounded Rectangle 192"/>
                <wp:cNvGraphicFramePr/>
                <a:graphic xmlns:a="http://schemas.openxmlformats.org/drawingml/2006/main">
                  <a:graphicData uri="http://schemas.microsoft.com/office/word/2010/wordprocessingShape">
                    <wps:wsp>
                      <wps:cNvSpPr/>
                      <wps:spPr>
                        <a:xfrm>
                          <a:off x="0" y="0"/>
                          <a:ext cx="3022600" cy="9271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36CB4A3" w14:textId="77777777" w:rsidR="00DB1537" w:rsidRPr="008F0D1A" w:rsidRDefault="00DB1537" w:rsidP="00DB1537">
                            <w:pPr>
                              <w:jc w:val="center"/>
                              <w:rPr>
                                <w:rFonts w:cstheme="minorHAnsi"/>
                              </w:rPr>
                            </w:pPr>
                            <w:r>
                              <w:rPr>
                                <w:rFonts w:cstheme="minorHAnsi"/>
                              </w:rPr>
                              <w:t>All action taken is recorded in accordance with I.C.O practice &amp; all documentation is forwarded to Lead Designated Safeguarding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E5520" id="Rounded Rectangle 192" o:spid="_x0000_s1031" style="position:absolute;left:0;text-align:left;margin-left:112.5pt;margin-top:11.3pt;width:238pt;height: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rcQIAAAMFAAAOAAAAZHJzL2Uyb0RvYy54bWysVEtv2zAMvg/YfxB0X+14fRp1irRBhwFF&#10;W6wdemZkKRag1yQldvfrR8lO03Y9DctBIUWKj48ffX4xaEW23AdpTUNnByUl3DDbSrNu6M/H6y+n&#10;lIQIpgVlDW/oMw/0Yv7503nval7ZzqqWe4JBTKh719AuRlcXRWAd1xAOrOMGjcJ6DRFVvy5aDz1G&#10;16qoyvK46K1vnbeMh4C3y9FI5zm+EJzFOyECj0Q1FGuL+fT5XKWzmJ9DvfbgOsmmMuAfqtAgDSZ9&#10;CbWECGTj5V+htGTeBiviAbO6sEJIxnMP2M2sfNfNQweO514QnOBeYAr/Lyy73T64e48w9C7UAcXU&#10;xSC8Tv9YHxkyWM8vYPEhEoaXX8uqOi4RU4a2s+pkhjKGKfavnQ/xG7eaJKGh3m5M+wMnkoGC7U2I&#10;o//OL2UMVsn2WiqVFb9eXSlPtoDTO7o8u1weTSneuClDeuRedZKrAWSRUBCxMO3ahgazpgTUGunJ&#10;os+537wOHyTJyTto+ZS6xN8u8+ieG30TJ3WxhNCNT7IpPYFay4gUV1I39DQF2kVSJll5JumExX4G&#10;SYrDaiASW8hdp5uVbZ/vPfF25HFw7Fpi2hsI8R48EhfHgcsY7/AQyiIqdpIo6az//dF98kc+oZWS&#10;HhcBEfu1Ac8pUd8NMu1sdniYNicrh0cnFSr+tWX12mI2+sritGa49o5lMflHtROFt/oJd3aRsqIJ&#10;DMPc42wm5SqOC4pbz/hikd1wWxzEG/PgWAqekEuAPw5P4N1EsIjUvLW7pYH6HcVG3/TS2MUmWiEz&#10;//a44kyTgpuWpzt9FdIqv9az1/7bNf8DAAD//wMAUEsDBBQABgAIAAAAIQBr8vT23AAAAAoBAAAP&#10;AAAAZHJzL2Rvd25yZXYueG1sTI/BTsMwEETvSPyDtUhcUGsngtCGOBVC5MKNlg9wY5ME7HVkO635&#10;e7YnuO3ujGbfNLvsLDuZECePEoq1AGaw93rCQcLHoVttgMWkUCvr0Uj4MRF27fVVo2rtz/huTvs0&#10;MArBWCsJY0pzzXnsR+NUXPvZIGmfPjiVaA0D10GdKdxZXgpRcacmpA+jms3LaPrv/eIkbL9yKLKd&#10;3P0S8U50b74bXr2Utzf5+QlYMjn9meGCT+jQEtPRL6gjsxLK8oG6pMtQASPDoyjocCRntamAtw3/&#10;X6H9BQAA//8DAFBLAQItABQABgAIAAAAIQC2gziS/gAAAOEBAAATAAAAAAAAAAAAAAAAAAAAAABb&#10;Q29udGVudF9UeXBlc10ueG1sUEsBAi0AFAAGAAgAAAAhADj9If/WAAAAlAEAAAsAAAAAAAAAAAAA&#10;AAAALwEAAF9yZWxzLy5yZWxzUEsBAi0AFAAGAAgAAAAhALEXz+txAgAAAwUAAA4AAAAAAAAAAAAA&#10;AAAALgIAAGRycy9lMm9Eb2MueG1sUEsBAi0AFAAGAAgAAAAhAGvy9PbcAAAACgEAAA8AAAAAAAAA&#10;AAAAAAAAywQAAGRycy9kb3ducmV2LnhtbFBLBQYAAAAABAAEAPMAAADUBQAAAAA=&#10;" fillcolor="#5b9bd5" strokecolor="#41719c" strokeweight="1pt">
                <v:stroke joinstyle="miter"/>
                <v:textbox>
                  <w:txbxContent>
                    <w:p w14:paraId="736CB4A3" w14:textId="77777777" w:rsidR="00DB1537" w:rsidRPr="008F0D1A" w:rsidRDefault="00DB1537" w:rsidP="00DB1537">
                      <w:pPr>
                        <w:jc w:val="center"/>
                        <w:rPr>
                          <w:rFonts w:cstheme="minorHAnsi"/>
                        </w:rPr>
                      </w:pPr>
                      <w:r>
                        <w:rPr>
                          <w:rFonts w:cstheme="minorHAnsi"/>
                        </w:rPr>
                        <w:t>All action taken is recorded in accordance with I.C.O practice &amp; all documentation is forwarded to Lead Designated Safeguarding Officer</w:t>
                      </w:r>
                    </w:p>
                  </w:txbxContent>
                </v:textbox>
              </v:roundrect>
            </w:pict>
          </mc:Fallback>
        </mc:AlternateContent>
      </w:r>
    </w:p>
    <w:p w14:paraId="2852DCD1" w14:textId="77777777" w:rsidR="00DB1537" w:rsidRDefault="00DB1537" w:rsidP="00DB1537">
      <w:pPr>
        <w:spacing w:after="0" w:line="276" w:lineRule="auto"/>
        <w:ind w:left="720" w:hanging="720"/>
        <w:rPr>
          <w:rFonts w:ascii="Arial" w:eastAsia="Calibri" w:hAnsi="Arial" w:cs="Arial"/>
          <w:b/>
          <w:sz w:val="24"/>
          <w:lang w:val="en-US" w:eastAsia="ja-JP"/>
        </w:rPr>
      </w:pPr>
    </w:p>
    <w:p w14:paraId="0DEE06FC" w14:textId="77777777" w:rsidR="00DB1537" w:rsidRDefault="00DB1537" w:rsidP="00DB1537">
      <w:pPr>
        <w:spacing w:after="0" w:line="276" w:lineRule="auto"/>
        <w:ind w:left="720" w:hanging="720"/>
        <w:rPr>
          <w:rFonts w:ascii="Arial" w:eastAsia="Calibri" w:hAnsi="Arial" w:cs="Arial"/>
          <w:b/>
          <w:sz w:val="24"/>
          <w:lang w:val="en-US" w:eastAsia="ja-JP"/>
        </w:rPr>
      </w:pPr>
    </w:p>
    <w:p w14:paraId="7F8EA8D7" w14:textId="77777777" w:rsidR="00DB1537" w:rsidRDefault="00DB1537" w:rsidP="00DB1537">
      <w:pPr>
        <w:spacing w:after="0" w:line="276" w:lineRule="auto"/>
        <w:ind w:left="720" w:hanging="720"/>
        <w:rPr>
          <w:rFonts w:ascii="Arial" w:eastAsia="Calibri" w:hAnsi="Arial" w:cs="Arial"/>
          <w:b/>
          <w:sz w:val="24"/>
          <w:lang w:val="en-US" w:eastAsia="ja-JP"/>
        </w:rPr>
      </w:pPr>
    </w:p>
    <w:p w14:paraId="229CC1CC" w14:textId="77777777" w:rsidR="00DB1537" w:rsidRDefault="00DB1537" w:rsidP="00FB418F">
      <w:pPr>
        <w:spacing w:after="0" w:line="240" w:lineRule="auto"/>
        <w:rPr>
          <w:rFonts w:ascii="Arial" w:hAnsi="Arial" w:cs="Arial"/>
          <w:sz w:val="28"/>
          <w:szCs w:val="28"/>
        </w:rPr>
      </w:pPr>
    </w:p>
    <w:p w14:paraId="4FB4E31E" w14:textId="77777777" w:rsidR="00DB1537" w:rsidRDefault="00DB1537" w:rsidP="00FB418F">
      <w:pPr>
        <w:spacing w:after="0" w:line="240" w:lineRule="auto"/>
        <w:rPr>
          <w:rFonts w:ascii="Arial" w:hAnsi="Arial" w:cs="Arial"/>
          <w:sz w:val="28"/>
          <w:szCs w:val="28"/>
        </w:rPr>
      </w:pPr>
    </w:p>
    <w:p w14:paraId="00711F5B" w14:textId="77777777" w:rsidR="00DB1537" w:rsidRDefault="00DB1537" w:rsidP="00FB418F">
      <w:pPr>
        <w:spacing w:after="0" w:line="240" w:lineRule="auto"/>
        <w:rPr>
          <w:rFonts w:ascii="Arial" w:hAnsi="Arial" w:cs="Arial"/>
          <w:sz w:val="28"/>
          <w:szCs w:val="28"/>
        </w:rPr>
      </w:pPr>
    </w:p>
    <w:p w14:paraId="582585B8" w14:textId="77777777" w:rsidR="00DB1537" w:rsidRDefault="00DB1537" w:rsidP="00FB418F">
      <w:pPr>
        <w:spacing w:after="0" w:line="240" w:lineRule="auto"/>
        <w:rPr>
          <w:rFonts w:ascii="Arial" w:hAnsi="Arial" w:cs="Arial"/>
          <w:sz w:val="28"/>
          <w:szCs w:val="28"/>
        </w:rPr>
      </w:pPr>
    </w:p>
    <w:p w14:paraId="6DE04CDD" w14:textId="65512389" w:rsidR="00675941" w:rsidRPr="00830410" w:rsidRDefault="005B160E" w:rsidP="00675941">
      <w:pPr>
        <w:rPr>
          <w:rFonts w:ascii="Arial" w:hAnsi="Arial" w:cs="Arial"/>
          <w:b/>
          <w:bCs/>
          <w:sz w:val="24"/>
          <w:szCs w:val="24"/>
          <w:u w:val="single"/>
        </w:rPr>
      </w:pPr>
      <w:r w:rsidRPr="00830410">
        <w:rPr>
          <w:rFonts w:ascii="Arial" w:hAnsi="Arial" w:cs="Arial"/>
          <w:b/>
          <w:bCs/>
          <w:sz w:val="24"/>
          <w:szCs w:val="24"/>
          <w:u w:val="single"/>
        </w:rPr>
        <w:t>Contacts within Council</w:t>
      </w:r>
      <w:r w:rsidR="0010531D" w:rsidRPr="00830410">
        <w:rPr>
          <w:rFonts w:ascii="Arial" w:hAnsi="Arial" w:cs="Arial"/>
          <w:b/>
          <w:bCs/>
          <w:sz w:val="24"/>
          <w:szCs w:val="24"/>
          <w:u w:val="single"/>
        </w:rPr>
        <w:t xml:space="preserve"> to report to</w:t>
      </w:r>
      <w:r w:rsidRPr="00830410">
        <w:rPr>
          <w:rFonts w:ascii="Arial" w:hAnsi="Arial" w:cs="Arial"/>
          <w:b/>
          <w:bCs/>
          <w:sz w:val="24"/>
          <w:szCs w:val="24"/>
          <w:u w:val="single"/>
        </w:rPr>
        <w:t xml:space="preserve"> - </w:t>
      </w:r>
      <w:r w:rsidR="00FB418F" w:rsidRPr="00830410">
        <w:rPr>
          <w:rFonts w:ascii="Arial" w:hAnsi="Arial" w:cs="Arial"/>
          <w:b/>
          <w:bCs/>
          <w:sz w:val="24"/>
          <w:szCs w:val="24"/>
          <w:u w:val="single"/>
        </w:rPr>
        <w:t>Adult Safeguarding Champion, Lead Designated Officer &amp; Designated Officer</w:t>
      </w:r>
      <w:r w:rsidR="00CA356B" w:rsidRPr="00830410">
        <w:rPr>
          <w:rFonts w:ascii="Arial" w:hAnsi="Arial" w:cs="Arial"/>
          <w:b/>
          <w:bCs/>
          <w:sz w:val="24"/>
          <w:szCs w:val="24"/>
          <w:u w:val="single"/>
        </w:rPr>
        <w:t>s</w:t>
      </w:r>
      <w:r w:rsidR="00FB418F" w:rsidRPr="00830410">
        <w:rPr>
          <w:rFonts w:ascii="Arial" w:hAnsi="Arial" w:cs="Arial"/>
          <w:b/>
          <w:bCs/>
          <w:sz w:val="24"/>
          <w:szCs w:val="24"/>
          <w:u w:val="single"/>
        </w:rPr>
        <w:t xml:space="preserve"> </w:t>
      </w:r>
      <w:r w:rsidR="00CA356B" w:rsidRPr="00830410">
        <w:rPr>
          <w:rFonts w:ascii="Arial" w:hAnsi="Arial" w:cs="Arial"/>
          <w:b/>
          <w:bCs/>
          <w:sz w:val="24"/>
          <w:szCs w:val="24"/>
          <w:u w:val="single"/>
        </w:rPr>
        <w:t xml:space="preserve">:- </w:t>
      </w:r>
    </w:p>
    <w:p w14:paraId="72A54F4B" w14:textId="33C1CDF8" w:rsidR="002A409A" w:rsidRPr="00830410" w:rsidRDefault="002A409A" w:rsidP="00675941">
      <w:pPr>
        <w:rPr>
          <w:rFonts w:ascii="Arial" w:hAnsi="Arial" w:cs="Arial"/>
          <w:b/>
          <w:bCs/>
          <w:sz w:val="24"/>
          <w:szCs w:val="24"/>
          <w:u w:val="single"/>
        </w:rPr>
      </w:pPr>
      <w:r w:rsidRPr="00830410">
        <w:rPr>
          <w:rFonts w:ascii="Arial" w:hAnsi="Arial" w:cs="Arial"/>
          <w:b/>
          <w:bCs/>
          <w:sz w:val="24"/>
          <w:szCs w:val="24"/>
          <w:u w:val="single"/>
        </w:rPr>
        <w:t>Appendix 1 of Policy</w:t>
      </w:r>
    </w:p>
    <w:p w14:paraId="1C86EE0C" w14:textId="77777777" w:rsidR="00930485" w:rsidRPr="00936D7B" w:rsidRDefault="00930485" w:rsidP="00930485">
      <w:pPr>
        <w:spacing w:after="0" w:line="276" w:lineRule="auto"/>
        <w:ind w:left="720" w:hanging="720"/>
        <w:rPr>
          <w:rFonts w:ascii="Arial" w:eastAsia="Calibri" w:hAnsi="Arial" w:cs="Arial"/>
          <w:sz w:val="24"/>
          <w:lang w:val="en-US" w:eastAsia="ja-JP"/>
        </w:rPr>
      </w:pPr>
      <w:r w:rsidRPr="00A17436">
        <w:rPr>
          <w:rFonts w:ascii="Arial" w:eastAsia="Calibri" w:hAnsi="Arial" w:cs="Arial"/>
          <w:b/>
          <w:bCs/>
          <w:sz w:val="24"/>
          <w:lang w:val="en-US" w:eastAsia="ja-JP"/>
        </w:rPr>
        <w:t>Adult Safeguarding Champion</w:t>
      </w:r>
      <w:r>
        <w:rPr>
          <w:rFonts w:ascii="Arial" w:eastAsia="Calibri" w:hAnsi="Arial" w:cs="Arial"/>
          <w:sz w:val="24"/>
          <w:lang w:val="en-US" w:eastAsia="ja-JP"/>
        </w:rPr>
        <w:tab/>
      </w:r>
      <w:r>
        <w:rPr>
          <w:rFonts w:ascii="Arial" w:eastAsia="Calibri" w:hAnsi="Arial" w:cs="Arial"/>
          <w:sz w:val="24"/>
          <w:lang w:val="en-US" w:eastAsia="ja-JP"/>
        </w:rPr>
        <w:tab/>
      </w:r>
      <w:r w:rsidRPr="00936D7B">
        <w:rPr>
          <w:rFonts w:ascii="Arial" w:eastAsia="Calibri" w:hAnsi="Arial" w:cs="Arial"/>
          <w:sz w:val="24"/>
          <w:lang w:val="en-US" w:eastAsia="ja-JP"/>
        </w:rPr>
        <w:t>Ryan Black</w:t>
      </w:r>
    </w:p>
    <w:p w14:paraId="7F66F130" w14:textId="77777777" w:rsidR="00930485" w:rsidRPr="00936D7B" w:rsidRDefault="00930485" w:rsidP="00930485">
      <w:pPr>
        <w:spacing w:after="0" w:line="276" w:lineRule="auto"/>
        <w:ind w:left="720" w:hanging="720"/>
        <w:rPr>
          <w:rFonts w:ascii="Arial" w:eastAsia="Calibri" w:hAnsi="Arial" w:cs="Arial"/>
          <w:sz w:val="24"/>
          <w:lang w:val="en-US" w:eastAsia="ja-JP"/>
        </w:rPr>
      </w:pPr>
      <w:r w:rsidRPr="00936D7B">
        <w:rPr>
          <w:rFonts w:ascii="Arial" w:eastAsia="Calibri" w:hAnsi="Arial" w:cs="Arial"/>
          <w:sz w:val="24"/>
          <w:lang w:val="en-US" w:eastAsia="ja-JP"/>
        </w:rPr>
        <w:t>Work Telephone No.</w:t>
      </w:r>
      <w:r w:rsidRPr="00936D7B">
        <w:rPr>
          <w:rFonts w:ascii="Arial" w:eastAsia="Calibri" w:hAnsi="Arial" w:cs="Arial"/>
          <w:sz w:val="24"/>
          <w:lang w:val="en-US" w:eastAsia="ja-JP"/>
        </w:rPr>
        <w:tab/>
      </w:r>
      <w:r w:rsidRPr="00936D7B">
        <w:rPr>
          <w:rFonts w:ascii="Arial" w:eastAsia="Calibri" w:hAnsi="Arial" w:cs="Arial"/>
          <w:sz w:val="24"/>
          <w:lang w:val="en-US" w:eastAsia="ja-JP"/>
        </w:rPr>
        <w:tab/>
      </w:r>
      <w:r w:rsidRPr="00936D7B">
        <w:rPr>
          <w:rFonts w:ascii="Arial" w:eastAsia="Calibri" w:hAnsi="Arial" w:cs="Arial"/>
          <w:sz w:val="24"/>
          <w:lang w:val="en-US" w:eastAsia="ja-JP"/>
        </w:rPr>
        <w:tab/>
        <w:t>03000 132 132  Ext 24100</w:t>
      </w:r>
    </w:p>
    <w:p w14:paraId="2B3FAC6F" w14:textId="77777777" w:rsidR="00930485" w:rsidRPr="00936D7B" w:rsidRDefault="00930485" w:rsidP="00930485">
      <w:pPr>
        <w:spacing w:after="0" w:line="276" w:lineRule="auto"/>
        <w:ind w:left="720" w:hanging="720"/>
        <w:rPr>
          <w:rFonts w:ascii="Arial" w:eastAsia="Calibri" w:hAnsi="Arial" w:cs="Arial"/>
          <w:sz w:val="24"/>
          <w:lang w:val="en-US" w:eastAsia="ja-JP"/>
        </w:rPr>
      </w:pPr>
      <w:r w:rsidRPr="00936D7B">
        <w:rPr>
          <w:rFonts w:ascii="Arial" w:eastAsia="Calibri" w:hAnsi="Arial" w:cs="Arial"/>
          <w:sz w:val="24"/>
          <w:lang w:val="en-US" w:eastAsia="ja-JP"/>
        </w:rPr>
        <w:t>Work Mobile No.</w:t>
      </w:r>
      <w:r w:rsidRPr="00936D7B">
        <w:rPr>
          <w:rFonts w:ascii="Arial" w:eastAsia="Calibri" w:hAnsi="Arial" w:cs="Arial"/>
          <w:sz w:val="24"/>
          <w:lang w:val="en-US" w:eastAsia="ja-JP"/>
        </w:rPr>
        <w:tab/>
      </w:r>
      <w:r w:rsidRPr="00936D7B">
        <w:rPr>
          <w:rFonts w:ascii="Arial" w:eastAsia="Calibri" w:hAnsi="Arial" w:cs="Arial"/>
          <w:sz w:val="24"/>
          <w:lang w:val="en-US" w:eastAsia="ja-JP"/>
        </w:rPr>
        <w:tab/>
      </w:r>
      <w:r w:rsidRPr="00936D7B">
        <w:rPr>
          <w:rFonts w:ascii="Arial" w:eastAsia="Calibri" w:hAnsi="Arial" w:cs="Arial"/>
          <w:sz w:val="24"/>
          <w:lang w:val="en-US" w:eastAsia="ja-JP"/>
        </w:rPr>
        <w:tab/>
      </w:r>
      <w:r w:rsidRPr="00936D7B">
        <w:rPr>
          <w:rFonts w:ascii="Arial" w:eastAsia="Calibri" w:hAnsi="Arial" w:cs="Arial"/>
          <w:sz w:val="24"/>
          <w:lang w:val="en-US" w:eastAsia="ja-JP"/>
        </w:rPr>
        <w:tab/>
      </w:r>
      <w:r w:rsidRPr="00936D7B">
        <w:rPr>
          <w:rFonts w:ascii="Arial" w:hAnsi="Arial" w:cs="Arial"/>
          <w:sz w:val="24"/>
          <w:szCs w:val="24"/>
        </w:rPr>
        <w:t>073 4205 0898</w:t>
      </w:r>
    </w:p>
    <w:p w14:paraId="44C6EAAD" w14:textId="77777777" w:rsidR="00930485" w:rsidRDefault="00930485" w:rsidP="00930485">
      <w:pPr>
        <w:spacing w:after="0" w:line="276" w:lineRule="auto"/>
        <w:ind w:left="720" w:hanging="720"/>
        <w:rPr>
          <w:rFonts w:ascii="Arial" w:eastAsia="Calibri" w:hAnsi="Arial" w:cs="Arial"/>
          <w:sz w:val="24"/>
          <w:lang w:val="en-US" w:eastAsia="ja-JP"/>
        </w:rPr>
      </w:pPr>
    </w:p>
    <w:p w14:paraId="1E25CC36" w14:textId="77777777" w:rsidR="00930485" w:rsidRDefault="00930485" w:rsidP="00930485">
      <w:pPr>
        <w:spacing w:after="0" w:line="276" w:lineRule="auto"/>
        <w:ind w:left="720" w:hanging="720"/>
        <w:rPr>
          <w:rFonts w:ascii="Arial" w:eastAsia="Calibri" w:hAnsi="Arial" w:cs="Arial"/>
          <w:sz w:val="24"/>
          <w:lang w:val="en-US" w:eastAsia="ja-JP"/>
        </w:rPr>
      </w:pPr>
      <w:r w:rsidRPr="00A17436">
        <w:rPr>
          <w:rFonts w:ascii="Arial" w:eastAsia="Calibri" w:hAnsi="Arial" w:cs="Arial"/>
          <w:b/>
          <w:bCs/>
          <w:sz w:val="24"/>
          <w:lang w:val="en-US" w:eastAsia="ja-JP"/>
        </w:rPr>
        <w:t>Lead Designated Officer</w:t>
      </w:r>
      <w:r w:rsidRPr="00A17436">
        <w:rPr>
          <w:rFonts w:ascii="Arial" w:eastAsia="Calibri" w:hAnsi="Arial" w:cs="Arial"/>
          <w:b/>
          <w:bCs/>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Geraldine Dyson</w:t>
      </w:r>
    </w:p>
    <w:p w14:paraId="2B17F388"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03000 132 132  Ext 24301</w:t>
      </w:r>
    </w:p>
    <w:p w14:paraId="50E67FEC"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Mobile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0779 5046 652</w:t>
      </w:r>
    </w:p>
    <w:p w14:paraId="03A2E828" w14:textId="77777777" w:rsidR="00930485" w:rsidRDefault="00930485" w:rsidP="00930485">
      <w:pPr>
        <w:spacing w:after="0" w:line="276" w:lineRule="auto"/>
        <w:ind w:left="720" w:hanging="720"/>
        <w:rPr>
          <w:rFonts w:ascii="Arial" w:eastAsia="Calibri" w:hAnsi="Arial" w:cs="Arial"/>
          <w:sz w:val="24"/>
          <w:lang w:val="en-US" w:eastAsia="ja-JP"/>
        </w:rPr>
      </w:pPr>
    </w:p>
    <w:p w14:paraId="71625A27" w14:textId="73D0E0E9" w:rsidR="00930485" w:rsidRPr="00930485" w:rsidRDefault="00930485" w:rsidP="00930485">
      <w:pPr>
        <w:spacing w:after="0" w:line="276" w:lineRule="auto"/>
        <w:ind w:left="720" w:hanging="720"/>
        <w:rPr>
          <w:rFonts w:ascii="Arial" w:eastAsia="Calibri" w:hAnsi="Arial" w:cs="Arial"/>
          <w:b/>
          <w:bCs/>
          <w:sz w:val="24"/>
          <w:lang w:val="en-US" w:eastAsia="ja-JP"/>
        </w:rPr>
      </w:pPr>
      <w:r w:rsidRPr="00930485">
        <w:rPr>
          <w:rFonts w:ascii="Arial" w:eastAsia="Calibri" w:hAnsi="Arial" w:cs="Arial"/>
          <w:b/>
          <w:bCs/>
          <w:sz w:val="24"/>
          <w:lang w:val="en-US" w:eastAsia="ja-JP"/>
        </w:rPr>
        <w:t>Designated Officers:-</w:t>
      </w:r>
    </w:p>
    <w:p w14:paraId="6CD1E8B1" w14:textId="1728E000" w:rsidR="00930485" w:rsidRDefault="00930485" w:rsidP="00930485">
      <w:pPr>
        <w:spacing w:after="0" w:line="276" w:lineRule="auto"/>
        <w:ind w:left="720" w:hanging="720"/>
        <w:rPr>
          <w:rFonts w:ascii="Arial" w:eastAsia="Calibri" w:hAnsi="Arial" w:cs="Arial"/>
          <w:sz w:val="24"/>
          <w:lang w:val="en-US" w:eastAsia="ja-JP"/>
        </w:rPr>
      </w:pPr>
    </w:p>
    <w:p w14:paraId="4BD8B33B" w14:textId="77777777" w:rsidR="00930485" w:rsidRPr="00A5400F" w:rsidRDefault="00930485" w:rsidP="00930485">
      <w:pPr>
        <w:spacing w:after="0" w:line="276" w:lineRule="auto"/>
        <w:ind w:left="720" w:hanging="720"/>
        <w:rPr>
          <w:rFonts w:ascii="Arial" w:eastAsia="Calibri" w:hAnsi="Arial" w:cs="Arial"/>
          <w:b/>
          <w:bCs/>
          <w:sz w:val="24"/>
          <w:u w:val="single"/>
          <w:lang w:val="en-US" w:eastAsia="ja-JP"/>
        </w:rPr>
      </w:pPr>
      <w:r w:rsidRPr="00A5400F">
        <w:rPr>
          <w:rFonts w:ascii="Arial" w:eastAsia="Calibri" w:hAnsi="Arial" w:cs="Arial"/>
          <w:b/>
          <w:bCs/>
          <w:sz w:val="24"/>
          <w:u w:val="single"/>
          <w:lang w:val="en-US" w:eastAsia="ja-JP"/>
        </w:rPr>
        <w:t>LEISURE</w:t>
      </w:r>
    </w:p>
    <w:p w14:paraId="5360ABAF" w14:textId="77777777" w:rsidR="00930485" w:rsidRDefault="00930485" w:rsidP="00930485">
      <w:pPr>
        <w:spacing w:after="0" w:line="276" w:lineRule="auto"/>
        <w:ind w:left="720" w:hanging="720"/>
        <w:rPr>
          <w:rFonts w:ascii="Arial" w:eastAsia="Calibri" w:hAnsi="Arial" w:cs="Arial"/>
          <w:sz w:val="24"/>
          <w:lang w:val="en-US" w:eastAsia="ja-JP"/>
        </w:rPr>
      </w:pPr>
    </w:p>
    <w:p w14:paraId="3EA73CD4" w14:textId="218F0ECF"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Designated Officer Dungannon</w:t>
      </w:r>
      <w:r>
        <w:rPr>
          <w:rFonts w:ascii="Arial" w:eastAsia="Calibri" w:hAnsi="Arial" w:cs="Arial"/>
          <w:sz w:val="24"/>
          <w:lang w:val="en-US" w:eastAsia="ja-JP"/>
        </w:rPr>
        <w:tab/>
      </w:r>
      <w:r>
        <w:rPr>
          <w:rFonts w:ascii="Arial" w:eastAsia="Calibri" w:hAnsi="Arial" w:cs="Arial"/>
          <w:sz w:val="24"/>
          <w:lang w:val="en-US" w:eastAsia="ja-JP"/>
        </w:rPr>
        <w:tab/>
      </w:r>
      <w:r w:rsidR="003523CC">
        <w:rPr>
          <w:rFonts w:ascii="Arial" w:eastAsia="Calibri" w:hAnsi="Arial" w:cs="Arial"/>
          <w:sz w:val="24"/>
          <w:lang w:val="en-US" w:eastAsia="ja-JP"/>
        </w:rPr>
        <w:t xml:space="preserve">Sean O’Neill </w:t>
      </w:r>
    </w:p>
    <w:p w14:paraId="30D56C34" w14:textId="4DA1EE8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 xml:space="preserve">03000 132 132 Ext </w:t>
      </w:r>
      <w:r w:rsidR="009F7F59">
        <w:rPr>
          <w:rFonts w:ascii="Arial" w:eastAsia="Calibri" w:hAnsi="Arial" w:cs="Arial"/>
          <w:sz w:val="24"/>
          <w:lang w:val="en-US" w:eastAsia="ja-JP"/>
        </w:rPr>
        <w:t>24804</w:t>
      </w:r>
    </w:p>
    <w:p w14:paraId="06A4E2E8" w14:textId="537E3E34" w:rsidR="00930485" w:rsidRPr="006E5664" w:rsidRDefault="00930485" w:rsidP="00930485">
      <w:pPr>
        <w:spacing w:after="0" w:line="276" w:lineRule="auto"/>
        <w:ind w:left="720" w:hanging="720"/>
        <w:rPr>
          <w:rFonts w:ascii="Arial" w:eastAsia="Calibri" w:hAnsi="Arial" w:cs="Arial"/>
          <w:sz w:val="24"/>
          <w:szCs w:val="24"/>
          <w:lang w:val="en-US" w:eastAsia="ja-JP"/>
        </w:rPr>
      </w:pPr>
      <w:r>
        <w:rPr>
          <w:rFonts w:ascii="Arial" w:eastAsia="Calibri" w:hAnsi="Arial" w:cs="Arial"/>
          <w:sz w:val="24"/>
          <w:lang w:val="en-US" w:eastAsia="ja-JP"/>
        </w:rPr>
        <w:t>Work Mobile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9F7F59">
        <w:rPr>
          <w:rFonts w:ascii="Arial" w:eastAsia="Calibri" w:hAnsi="Arial" w:cs="Arial"/>
          <w:sz w:val="24"/>
          <w:lang w:val="en-US" w:eastAsia="ja-JP"/>
        </w:rPr>
        <w:tab/>
        <w:t>0792 013 8660</w:t>
      </w:r>
      <w:r>
        <w:rPr>
          <w:rFonts w:ascii="Arial" w:eastAsia="Calibri" w:hAnsi="Arial" w:cs="Arial"/>
          <w:sz w:val="24"/>
          <w:lang w:val="en-US" w:eastAsia="ja-JP"/>
        </w:rPr>
        <w:tab/>
      </w:r>
    </w:p>
    <w:p w14:paraId="7EA193DA" w14:textId="77777777" w:rsidR="00930485" w:rsidRDefault="00930485" w:rsidP="00930485">
      <w:pPr>
        <w:spacing w:after="0" w:line="276" w:lineRule="auto"/>
        <w:ind w:left="720" w:hanging="720"/>
        <w:rPr>
          <w:rFonts w:ascii="Arial" w:eastAsia="Calibri" w:hAnsi="Arial" w:cs="Arial"/>
          <w:sz w:val="24"/>
          <w:lang w:val="en-US" w:eastAsia="ja-JP"/>
        </w:rPr>
      </w:pPr>
    </w:p>
    <w:p w14:paraId="17B20D88"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Designated Officer Cookstown</w:t>
      </w:r>
      <w:r>
        <w:rPr>
          <w:rFonts w:ascii="Arial" w:eastAsia="Calibri" w:hAnsi="Arial" w:cs="Arial"/>
          <w:sz w:val="24"/>
          <w:lang w:val="en-US" w:eastAsia="ja-JP"/>
        </w:rPr>
        <w:tab/>
      </w:r>
      <w:r>
        <w:rPr>
          <w:rFonts w:ascii="Arial" w:eastAsia="Calibri" w:hAnsi="Arial" w:cs="Arial"/>
          <w:sz w:val="24"/>
          <w:lang w:val="en-US" w:eastAsia="ja-JP"/>
        </w:rPr>
        <w:tab/>
        <w:t>Sean Cavlin</w:t>
      </w:r>
    </w:p>
    <w:p w14:paraId="24BDCD49"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03000 132 132  Ext 24828</w:t>
      </w:r>
    </w:p>
    <w:p w14:paraId="207929CF"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Mobile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07968 739 995</w:t>
      </w:r>
    </w:p>
    <w:p w14:paraId="6345BE31" w14:textId="77777777" w:rsidR="00930485" w:rsidRDefault="00930485" w:rsidP="00930485">
      <w:pPr>
        <w:spacing w:after="0" w:line="276" w:lineRule="auto"/>
        <w:ind w:left="720" w:hanging="720"/>
        <w:rPr>
          <w:rFonts w:ascii="Arial" w:eastAsia="Calibri" w:hAnsi="Arial" w:cs="Arial"/>
          <w:sz w:val="24"/>
          <w:lang w:val="en-US" w:eastAsia="ja-JP"/>
        </w:rPr>
      </w:pPr>
    </w:p>
    <w:p w14:paraId="059E4F65"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Designated Officer – Magherafelt</w:t>
      </w:r>
      <w:r>
        <w:rPr>
          <w:rFonts w:ascii="Arial" w:eastAsia="Calibri" w:hAnsi="Arial" w:cs="Arial"/>
          <w:sz w:val="24"/>
          <w:lang w:val="en-US" w:eastAsia="ja-JP"/>
        </w:rPr>
        <w:tab/>
        <w:t xml:space="preserve"> </w:t>
      </w:r>
      <w:r>
        <w:rPr>
          <w:rFonts w:ascii="Arial" w:eastAsia="Calibri" w:hAnsi="Arial" w:cs="Arial"/>
          <w:sz w:val="24"/>
          <w:lang w:val="en-US" w:eastAsia="ja-JP"/>
        </w:rPr>
        <w:tab/>
        <w:t>Cormac McLaughlin</w:t>
      </w:r>
    </w:p>
    <w:p w14:paraId="25589741" w14:textId="7C82C816"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028 79 397 117</w:t>
      </w:r>
      <w:r w:rsidR="009F7F59">
        <w:rPr>
          <w:rFonts w:ascii="Arial" w:eastAsia="Calibri" w:hAnsi="Arial" w:cs="Arial"/>
          <w:sz w:val="24"/>
          <w:lang w:val="en-US" w:eastAsia="ja-JP"/>
        </w:rPr>
        <w:t xml:space="preserve">  Ext 23907</w:t>
      </w:r>
    </w:p>
    <w:p w14:paraId="52AF6FFB"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Mobile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07714 133 675</w:t>
      </w:r>
    </w:p>
    <w:p w14:paraId="2F67C215" w14:textId="77777777" w:rsidR="00930485" w:rsidRDefault="00930485" w:rsidP="00930485">
      <w:pPr>
        <w:spacing w:after="0" w:line="276" w:lineRule="auto"/>
        <w:ind w:left="720" w:hanging="720"/>
        <w:rPr>
          <w:rFonts w:ascii="Arial" w:eastAsia="Calibri" w:hAnsi="Arial" w:cs="Arial"/>
          <w:sz w:val="24"/>
          <w:lang w:val="en-US" w:eastAsia="ja-JP"/>
        </w:rPr>
      </w:pPr>
    </w:p>
    <w:p w14:paraId="3A8D6790" w14:textId="77777777" w:rsidR="00930485" w:rsidRDefault="00930485" w:rsidP="00930485">
      <w:pPr>
        <w:spacing w:after="0" w:line="276" w:lineRule="auto"/>
        <w:ind w:left="720" w:hanging="720"/>
        <w:rPr>
          <w:rFonts w:ascii="Arial" w:eastAsia="Calibri" w:hAnsi="Arial" w:cs="Arial"/>
          <w:b/>
          <w:bCs/>
          <w:sz w:val="24"/>
          <w:u w:val="single"/>
          <w:lang w:val="en-US" w:eastAsia="ja-JP"/>
        </w:rPr>
      </w:pPr>
      <w:r w:rsidRPr="00A5400F">
        <w:rPr>
          <w:rFonts w:ascii="Arial" w:eastAsia="Calibri" w:hAnsi="Arial" w:cs="Arial"/>
          <w:b/>
          <w:bCs/>
          <w:sz w:val="24"/>
          <w:u w:val="single"/>
          <w:lang w:val="en-US" w:eastAsia="ja-JP"/>
        </w:rPr>
        <w:t>ARTS</w:t>
      </w:r>
    </w:p>
    <w:p w14:paraId="5DCAC12C" w14:textId="38EAB828"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Designated Officer – Dungannon</w:t>
      </w:r>
      <w:r>
        <w:rPr>
          <w:rFonts w:ascii="Arial" w:eastAsia="Calibri" w:hAnsi="Arial" w:cs="Arial"/>
          <w:sz w:val="24"/>
          <w:lang w:val="en-US" w:eastAsia="ja-JP"/>
        </w:rPr>
        <w:tab/>
      </w:r>
      <w:r w:rsidR="009628D4">
        <w:rPr>
          <w:rFonts w:ascii="Arial" w:eastAsia="Calibri" w:hAnsi="Arial" w:cs="Arial"/>
          <w:sz w:val="24"/>
          <w:lang w:val="en-US" w:eastAsia="ja-JP"/>
        </w:rPr>
        <w:tab/>
      </w:r>
      <w:r w:rsidR="00061E18">
        <w:rPr>
          <w:rFonts w:ascii="Arial" w:eastAsia="Calibri" w:hAnsi="Arial" w:cs="Arial"/>
          <w:sz w:val="24"/>
          <w:lang w:val="en-US" w:eastAsia="ja-JP"/>
        </w:rPr>
        <w:t>Isaac Beattie</w:t>
      </w:r>
    </w:p>
    <w:p w14:paraId="4661A839" w14:textId="6503C596"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(Ranfurly Arts Centre/Hill of O’Neill)</w:t>
      </w:r>
      <w:r>
        <w:rPr>
          <w:rFonts w:ascii="Arial" w:eastAsia="Calibri" w:hAnsi="Arial" w:cs="Arial"/>
          <w:sz w:val="24"/>
          <w:lang w:val="en-US" w:eastAsia="ja-JP"/>
        </w:rPr>
        <w:tab/>
      </w:r>
    </w:p>
    <w:p w14:paraId="2B7F7A7C" w14:textId="444012A6"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sidR="00D01B49">
        <w:rPr>
          <w:rFonts w:ascii="Arial" w:eastAsia="Calibri" w:hAnsi="Arial" w:cs="Arial"/>
          <w:sz w:val="24"/>
          <w:lang w:val="en-US" w:eastAsia="ja-JP"/>
        </w:rPr>
        <w:tab/>
      </w:r>
      <w:r w:rsidR="00D01B49">
        <w:rPr>
          <w:rFonts w:ascii="Arial" w:eastAsia="Calibri" w:hAnsi="Arial" w:cs="Arial"/>
          <w:sz w:val="24"/>
          <w:lang w:val="en-US" w:eastAsia="ja-JP"/>
        </w:rPr>
        <w:tab/>
        <w:t xml:space="preserve">03000 132 132 Ext </w:t>
      </w:r>
      <w:r>
        <w:rPr>
          <w:rFonts w:ascii="Arial" w:eastAsia="Calibri" w:hAnsi="Arial" w:cs="Arial"/>
          <w:sz w:val="24"/>
          <w:lang w:val="en-US" w:eastAsia="ja-JP"/>
        </w:rPr>
        <w:tab/>
      </w:r>
      <w:r w:rsidR="00F82BDA">
        <w:rPr>
          <w:rFonts w:ascii="Arial" w:eastAsia="Calibri" w:hAnsi="Arial" w:cs="Arial"/>
          <w:sz w:val="24"/>
          <w:lang w:val="en-US" w:eastAsia="ja-JP"/>
        </w:rPr>
        <w:t>24703</w:t>
      </w:r>
      <w:r>
        <w:rPr>
          <w:rFonts w:ascii="Arial" w:eastAsia="Calibri" w:hAnsi="Arial" w:cs="Arial"/>
          <w:sz w:val="24"/>
          <w:lang w:val="en-US" w:eastAsia="ja-JP"/>
        </w:rPr>
        <w:tab/>
        <w:t xml:space="preserve"> </w:t>
      </w:r>
    </w:p>
    <w:p w14:paraId="548AB07A" w14:textId="27D885F9"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Mobile No</w:t>
      </w:r>
      <w:r>
        <w:rPr>
          <w:rFonts w:ascii="Arial" w:eastAsia="Calibri" w:hAnsi="Arial" w:cs="Arial"/>
          <w:sz w:val="24"/>
          <w:lang w:val="en-US" w:eastAsia="ja-JP"/>
        </w:rPr>
        <w:tab/>
      </w:r>
      <w:r w:rsidR="00D01B49">
        <w:rPr>
          <w:rFonts w:ascii="Arial" w:eastAsia="Calibri" w:hAnsi="Arial" w:cs="Arial"/>
          <w:sz w:val="24"/>
          <w:lang w:val="en-US" w:eastAsia="ja-JP"/>
        </w:rPr>
        <w:tab/>
      </w:r>
      <w:r w:rsidR="00D01B49">
        <w:rPr>
          <w:rFonts w:ascii="Arial" w:eastAsia="Calibri" w:hAnsi="Arial" w:cs="Arial"/>
          <w:sz w:val="24"/>
          <w:lang w:val="en-US" w:eastAsia="ja-JP"/>
        </w:rPr>
        <w:tab/>
      </w:r>
      <w:r w:rsidR="00D01B49">
        <w:rPr>
          <w:rFonts w:ascii="Arial" w:eastAsia="Calibri" w:hAnsi="Arial" w:cs="Arial"/>
          <w:sz w:val="24"/>
          <w:lang w:val="en-US" w:eastAsia="ja-JP"/>
        </w:rPr>
        <w:tab/>
      </w:r>
      <w:r w:rsidR="00F82BDA">
        <w:rPr>
          <w:rFonts w:ascii="Arial" w:eastAsia="Calibri" w:hAnsi="Arial" w:cs="Arial"/>
          <w:sz w:val="24"/>
          <w:lang w:val="en-US" w:eastAsia="ja-JP"/>
        </w:rPr>
        <w:t>07769 334 879</w:t>
      </w:r>
      <w:r>
        <w:rPr>
          <w:rFonts w:ascii="Arial" w:eastAsia="Calibri" w:hAnsi="Arial" w:cs="Arial"/>
          <w:sz w:val="24"/>
          <w:lang w:val="en-US" w:eastAsia="ja-JP"/>
        </w:rPr>
        <w:tab/>
      </w:r>
      <w:r>
        <w:rPr>
          <w:rFonts w:ascii="Arial" w:eastAsia="Calibri" w:hAnsi="Arial" w:cs="Arial"/>
          <w:sz w:val="24"/>
          <w:lang w:val="en-US" w:eastAsia="ja-JP"/>
        </w:rPr>
        <w:tab/>
      </w:r>
    </w:p>
    <w:p w14:paraId="67A11275" w14:textId="77777777" w:rsidR="00930485" w:rsidRDefault="00930485" w:rsidP="00930485">
      <w:pPr>
        <w:spacing w:after="0" w:line="276" w:lineRule="auto"/>
        <w:ind w:left="720" w:hanging="720"/>
        <w:rPr>
          <w:rFonts w:ascii="Arial" w:eastAsia="Calibri" w:hAnsi="Arial" w:cs="Arial"/>
          <w:b/>
          <w:bCs/>
          <w:color w:val="FF0000"/>
          <w:sz w:val="24"/>
          <w:u w:val="single"/>
          <w:lang w:val="en-US" w:eastAsia="ja-JP"/>
        </w:rPr>
      </w:pPr>
    </w:p>
    <w:p w14:paraId="294E000D"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Designated Officer – Cookstown</w:t>
      </w:r>
    </w:p>
    <w:p w14:paraId="3064BBA1"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(Burnavon Arts Theatre)</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Charlene Mullan</w:t>
      </w:r>
    </w:p>
    <w:p w14:paraId="237EDF37"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03000 132 132 Ext 22754</w:t>
      </w:r>
    </w:p>
    <w:p w14:paraId="5545FEA5" w14:textId="7777777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Mobile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07827 991 701</w:t>
      </w:r>
    </w:p>
    <w:p w14:paraId="7946EC96" w14:textId="77777777" w:rsidR="00930485" w:rsidRDefault="00930485" w:rsidP="00930485">
      <w:pPr>
        <w:spacing w:after="0" w:line="276" w:lineRule="auto"/>
        <w:ind w:left="720" w:hanging="720"/>
        <w:rPr>
          <w:rFonts w:ascii="Arial" w:eastAsia="Calibri" w:hAnsi="Arial" w:cs="Arial"/>
          <w:sz w:val="24"/>
          <w:lang w:val="en-US" w:eastAsia="ja-JP"/>
        </w:rPr>
      </w:pPr>
    </w:p>
    <w:p w14:paraId="30EF1EDE" w14:textId="00A6FDC1"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Designated Officer – Magherafelt</w:t>
      </w:r>
      <w:r>
        <w:rPr>
          <w:rFonts w:ascii="Arial" w:eastAsia="Calibri" w:hAnsi="Arial" w:cs="Arial"/>
          <w:sz w:val="24"/>
          <w:lang w:val="en-US" w:eastAsia="ja-JP"/>
        </w:rPr>
        <w:tab/>
      </w:r>
      <w:r w:rsidR="009628D4">
        <w:rPr>
          <w:rFonts w:ascii="Arial" w:eastAsia="Calibri" w:hAnsi="Arial" w:cs="Arial"/>
          <w:sz w:val="24"/>
          <w:lang w:val="en-US" w:eastAsia="ja-JP"/>
        </w:rPr>
        <w:tab/>
        <w:t>Sarah Cullen</w:t>
      </w:r>
    </w:p>
    <w:p w14:paraId="60800589" w14:textId="73AF4AD7"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(Seamus Heaney Home Place)</w:t>
      </w:r>
      <w:r>
        <w:rPr>
          <w:rFonts w:ascii="Arial" w:eastAsia="Calibri" w:hAnsi="Arial" w:cs="Arial"/>
          <w:sz w:val="24"/>
          <w:lang w:val="en-US" w:eastAsia="ja-JP"/>
        </w:rPr>
        <w:tab/>
      </w:r>
      <w:r>
        <w:rPr>
          <w:rFonts w:ascii="Arial" w:eastAsia="Calibri" w:hAnsi="Arial" w:cs="Arial"/>
          <w:sz w:val="24"/>
          <w:lang w:val="en-US" w:eastAsia="ja-JP"/>
        </w:rPr>
        <w:tab/>
      </w:r>
      <w:r w:rsidR="002A409A">
        <w:rPr>
          <w:rFonts w:ascii="Arial" w:eastAsia="Calibri" w:hAnsi="Arial" w:cs="Arial"/>
          <w:sz w:val="24"/>
          <w:lang w:val="en-US" w:eastAsia="ja-JP"/>
        </w:rPr>
        <w:t>028 79/387444</w:t>
      </w:r>
    </w:p>
    <w:p w14:paraId="2A613F46" w14:textId="5ECE9C5C" w:rsidR="00930485" w:rsidRDefault="00930485" w:rsidP="00930485">
      <w:pPr>
        <w:spacing w:after="0" w:line="276" w:lineRule="auto"/>
        <w:ind w:left="720" w:hanging="720"/>
        <w:rPr>
          <w:rFonts w:ascii="Arial" w:eastAsia="Calibri" w:hAnsi="Arial" w:cs="Arial"/>
          <w:sz w:val="24"/>
          <w:lang w:val="en-US" w:eastAsia="ja-JP"/>
        </w:rPr>
      </w:pP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9F7F59">
        <w:rPr>
          <w:rFonts w:ascii="Arial" w:eastAsia="Calibri" w:hAnsi="Arial" w:cs="Arial"/>
          <w:sz w:val="24"/>
          <w:lang w:val="en-US" w:eastAsia="ja-JP"/>
        </w:rPr>
        <w:t xml:space="preserve">           Ext 24544</w:t>
      </w:r>
    </w:p>
    <w:p w14:paraId="6FC5267C" w14:textId="77777777" w:rsidR="00930485" w:rsidRDefault="00930485" w:rsidP="00930485">
      <w:pPr>
        <w:spacing w:after="0" w:line="276" w:lineRule="auto"/>
        <w:ind w:left="720" w:hanging="720"/>
        <w:rPr>
          <w:rFonts w:ascii="Arial" w:eastAsia="Calibri" w:hAnsi="Arial" w:cs="Arial"/>
          <w:b/>
          <w:bCs/>
          <w:sz w:val="24"/>
          <w:lang w:val="en-US" w:eastAsia="ja-JP"/>
        </w:rPr>
      </w:pPr>
    </w:p>
    <w:p w14:paraId="79625CE1" w14:textId="69746627" w:rsidR="00930485" w:rsidRDefault="00930485" w:rsidP="00930485">
      <w:pPr>
        <w:spacing w:after="0" w:line="240" w:lineRule="auto"/>
        <w:rPr>
          <w:rFonts w:ascii="Arial" w:hAnsi="Arial" w:cs="Arial"/>
          <w:sz w:val="24"/>
          <w:szCs w:val="24"/>
        </w:rPr>
      </w:pPr>
      <w:r>
        <w:rPr>
          <w:rFonts w:ascii="Arial" w:hAnsi="Arial" w:cs="Arial"/>
          <w:sz w:val="24"/>
          <w:szCs w:val="24"/>
        </w:rPr>
        <w:t xml:space="preserve">   Designated Officer (Environment)</w:t>
      </w:r>
      <w:r w:rsidR="009062B0">
        <w:rPr>
          <w:rFonts w:ascii="Arial" w:hAnsi="Arial" w:cs="Arial"/>
          <w:sz w:val="24"/>
          <w:szCs w:val="24"/>
        </w:rPr>
        <w:tab/>
      </w:r>
      <w:r w:rsidR="00830410">
        <w:rPr>
          <w:rFonts w:ascii="Arial" w:hAnsi="Arial" w:cs="Arial"/>
          <w:sz w:val="24"/>
          <w:szCs w:val="24"/>
        </w:rPr>
        <w:tab/>
      </w:r>
      <w:r w:rsidR="00830410">
        <w:rPr>
          <w:rFonts w:ascii="Arial" w:hAnsi="Arial" w:cs="Arial"/>
          <w:sz w:val="24"/>
          <w:szCs w:val="24"/>
        </w:rPr>
        <w:tab/>
      </w:r>
      <w:r w:rsidR="009062B0">
        <w:rPr>
          <w:rFonts w:ascii="Arial" w:hAnsi="Arial" w:cs="Arial"/>
          <w:sz w:val="24"/>
          <w:szCs w:val="24"/>
        </w:rPr>
        <w:t>Jolene Keys</w:t>
      </w:r>
    </w:p>
    <w:p w14:paraId="7D4E5713" w14:textId="133EC0BA" w:rsidR="00DB1537" w:rsidRDefault="00DB1537" w:rsidP="00DB1537">
      <w:pPr>
        <w:spacing w:after="0" w:line="240" w:lineRule="auto"/>
        <w:rPr>
          <w:rFonts w:ascii="Arial" w:hAnsi="Arial" w:cs="Arial"/>
          <w:sz w:val="24"/>
          <w:szCs w:val="24"/>
        </w:rPr>
      </w:pPr>
      <w:r>
        <w:rPr>
          <w:rFonts w:ascii="Arial" w:eastAsia="Calibri" w:hAnsi="Arial" w:cs="Arial"/>
          <w:sz w:val="24"/>
          <w:lang w:val="en-US" w:eastAsia="ja-JP"/>
        </w:rPr>
        <w:t xml:space="preserve">   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830410">
        <w:rPr>
          <w:rFonts w:ascii="Arial" w:eastAsia="Calibri" w:hAnsi="Arial" w:cs="Arial"/>
          <w:sz w:val="24"/>
          <w:lang w:val="en-US" w:eastAsia="ja-JP"/>
        </w:rPr>
        <w:tab/>
      </w:r>
      <w:r w:rsidR="00830410">
        <w:rPr>
          <w:rFonts w:ascii="Arial" w:eastAsia="Calibri" w:hAnsi="Arial" w:cs="Arial"/>
          <w:sz w:val="24"/>
          <w:lang w:val="en-US" w:eastAsia="ja-JP"/>
        </w:rPr>
        <w:tab/>
      </w:r>
      <w:r>
        <w:rPr>
          <w:rFonts w:ascii="Arial" w:eastAsia="Calibri" w:hAnsi="Arial" w:cs="Arial"/>
          <w:sz w:val="24"/>
          <w:lang w:val="en-US" w:eastAsia="ja-JP"/>
        </w:rPr>
        <w:t>03000 132 132</w:t>
      </w:r>
      <w:r w:rsidR="002A409A">
        <w:rPr>
          <w:rFonts w:ascii="Arial" w:eastAsia="Calibri" w:hAnsi="Arial" w:cs="Arial"/>
          <w:sz w:val="24"/>
          <w:lang w:val="en-US" w:eastAsia="ja-JP"/>
        </w:rPr>
        <w:t xml:space="preserve"> Ext 24404</w:t>
      </w:r>
    </w:p>
    <w:p w14:paraId="6B308847" w14:textId="66620AF2" w:rsidR="00DB1537" w:rsidRDefault="009062B0" w:rsidP="0093048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4D920B10" w14:textId="77777777" w:rsidR="00930485" w:rsidRDefault="00930485" w:rsidP="00930485">
      <w:pPr>
        <w:spacing w:after="0" w:line="240" w:lineRule="auto"/>
        <w:ind w:left="567"/>
        <w:rPr>
          <w:rFonts w:ascii="Arial" w:hAnsi="Arial" w:cs="Arial"/>
          <w:sz w:val="24"/>
          <w:szCs w:val="24"/>
        </w:rPr>
      </w:pPr>
    </w:p>
    <w:p w14:paraId="76BF513B" w14:textId="6C630116" w:rsidR="00930485" w:rsidRDefault="00930485" w:rsidP="00930485">
      <w:pPr>
        <w:spacing w:after="0" w:line="240" w:lineRule="auto"/>
        <w:rPr>
          <w:rFonts w:ascii="Arial" w:hAnsi="Arial" w:cs="Arial"/>
          <w:sz w:val="24"/>
          <w:szCs w:val="24"/>
        </w:rPr>
      </w:pPr>
      <w:r>
        <w:rPr>
          <w:rFonts w:ascii="Arial" w:hAnsi="Arial" w:cs="Arial"/>
          <w:sz w:val="24"/>
          <w:szCs w:val="24"/>
        </w:rPr>
        <w:t xml:space="preserve">   Designated Officer (Planning)</w:t>
      </w:r>
      <w:r w:rsidR="003523CC">
        <w:rPr>
          <w:rFonts w:ascii="Arial" w:hAnsi="Arial" w:cs="Arial"/>
          <w:sz w:val="24"/>
          <w:szCs w:val="24"/>
        </w:rPr>
        <w:t xml:space="preserve">                                    Phelim Marrion</w:t>
      </w:r>
    </w:p>
    <w:p w14:paraId="2A7A16A8" w14:textId="5BD382AD" w:rsidR="00DB1537" w:rsidRDefault="00DB1537" w:rsidP="00930485">
      <w:pPr>
        <w:spacing w:after="0" w:line="240" w:lineRule="auto"/>
        <w:rPr>
          <w:rFonts w:ascii="Arial" w:hAnsi="Arial" w:cs="Arial"/>
          <w:sz w:val="24"/>
          <w:szCs w:val="24"/>
        </w:rPr>
      </w:pPr>
      <w:r>
        <w:rPr>
          <w:rFonts w:ascii="Arial" w:hAnsi="Arial" w:cs="Arial"/>
          <w:sz w:val="24"/>
          <w:szCs w:val="24"/>
        </w:rPr>
        <w:t xml:space="preserve">   </w:t>
      </w: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9062B0">
        <w:rPr>
          <w:rFonts w:ascii="Arial" w:eastAsia="Calibri" w:hAnsi="Arial" w:cs="Arial"/>
          <w:sz w:val="24"/>
          <w:lang w:val="en-US" w:eastAsia="ja-JP"/>
        </w:rPr>
        <w:tab/>
      </w:r>
      <w:r>
        <w:rPr>
          <w:rFonts w:ascii="Arial" w:eastAsia="Calibri" w:hAnsi="Arial" w:cs="Arial"/>
          <w:sz w:val="24"/>
          <w:lang w:val="en-US" w:eastAsia="ja-JP"/>
        </w:rPr>
        <w:t>03000 132 132</w:t>
      </w:r>
      <w:r w:rsidR="009F7F59">
        <w:rPr>
          <w:rFonts w:ascii="Arial" w:eastAsia="Calibri" w:hAnsi="Arial" w:cs="Arial"/>
          <w:sz w:val="24"/>
          <w:lang w:val="en-US" w:eastAsia="ja-JP"/>
        </w:rPr>
        <w:t xml:space="preserve">  Ext 23528</w:t>
      </w:r>
    </w:p>
    <w:p w14:paraId="249C3E45" w14:textId="77777777" w:rsidR="00930485" w:rsidRDefault="00930485" w:rsidP="00930485">
      <w:pPr>
        <w:spacing w:after="0" w:line="240" w:lineRule="auto"/>
        <w:rPr>
          <w:rFonts w:ascii="Arial" w:hAnsi="Arial" w:cs="Arial"/>
          <w:sz w:val="24"/>
          <w:szCs w:val="24"/>
        </w:rPr>
      </w:pPr>
    </w:p>
    <w:p w14:paraId="190D9E08" w14:textId="020DF16C" w:rsidR="00930485" w:rsidRDefault="00930485" w:rsidP="00930485">
      <w:pPr>
        <w:spacing w:after="0" w:line="240" w:lineRule="auto"/>
        <w:rPr>
          <w:rFonts w:ascii="Arial" w:hAnsi="Arial" w:cs="Arial"/>
          <w:sz w:val="24"/>
          <w:szCs w:val="24"/>
        </w:rPr>
      </w:pPr>
      <w:r>
        <w:rPr>
          <w:rFonts w:ascii="Arial" w:hAnsi="Arial" w:cs="Arial"/>
          <w:sz w:val="24"/>
          <w:szCs w:val="24"/>
        </w:rPr>
        <w:t xml:space="preserve">   Designated Officer (Corporate Services &amp; Finance)</w:t>
      </w:r>
      <w:r w:rsidR="009062B0">
        <w:rPr>
          <w:rFonts w:ascii="Arial" w:hAnsi="Arial" w:cs="Arial"/>
          <w:sz w:val="24"/>
          <w:szCs w:val="24"/>
        </w:rPr>
        <w:tab/>
        <w:t>Claire McNally</w:t>
      </w:r>
    </w:p>
    <w:p w14:paraId="3A745EE4" w14:textId="5E8B4489" w:rsidR="00930485" w:rsidRDefault="00DB1537" w:rsidP="00930485">
      <w:pPr>
        <w:spacing w:after="0" w:line="240" w:lineRule="auto"/>
        <w:rPr>
          <w:rFonts w:ascii="Arial" w:eastAsia="Calibri" w:hAnsi="Arial" w:cs="Arial"/>
          <w:sz w:val="24"/>
          <w:lang w:val="en-US" w:eastAsia="ja-JP"/>
        </w:rPr>
      </w:pPr>
      <w:r>
        <w:rPr>
          <w:rFonts w:ascii="Arial" w:hAnsi="Arial" w:cs="Arial"/>
          <w:sz w:val="24"/>
          <w:szCs w:val="24"/>
        </w:rPr>
        <w:t xml:space="preserve">   </w:t>
      </w: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9062B0">
        <w:rPr>
          <w:rFonts w:ascii="Arial" w:eastAsia="Calibri" w:hAnsi="Arial" w:cs="Arial"/>
          <w:sz w:val="24"/>
          <w:lang w:val="en-US" w:eastAsia="ja-JP"/>
        </w:rPr>
        <w:tab/>
      </w:r>
      <w:r>
        <w:rPr>
          <w:rFonts w:ascii="Arial" w:eastAsia="Calibri" w:hAnsi="Arial" w:cs="Arial"/>
          <w:sz w:val="24"/>
          <w:lang w:val="en-US" w:eastAsia="ja-JP"/>
        </w:rPr>
        <w:t>03000 132 132</w:t>
      </w:r>
      <w:r w:rsidR="002A409A">
        <w:rPr>
          <w:rFonts w:ascii="Arial" w:eastAsia="Calibri" w:hAnsi="Arial" w:cs="Arial"/>
          <w:sz w:val="24"/>
          <w:lang w:val="en-US" w:eastAsia="ja-JP"/>
        </w:rPr>
        <w:t xml:space="preserve"> Ext 23305</w:t>
      </w:r>
    </w:p>
    <w:p w14:paraId="5953181E" w14:textId="2BE21890" w:rsidR="00DB1537" w:rsidRDefault="009F7F59" w:rsidP="0093048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0750 095 1984</w:t>
      </w:r>
    </w:p>
    <w:p w14:paraId="32A34358" w14:textId="77777777" w:rsidR="00DB1537" w:rsidRDefault="00DB1537" w:rsidP="00930485">
      <w:pPr>
        <w:spacing w:after="0" w:line="240" w:lineRule="auto"/>
        <w:rPr>
          <w:rFonts w:ascii="Arial" w:hAnsi="Arial" w:cs="Arial"/>
          <w:sz w:val="24"/>
          <w:szCs w:val="24"/>
        </w:rPr>
      </w:pPr>
    </w:p>
    <w:p w14:paraId="1D691D55" w14:textId="0B992F67" w:rsidR="00930485" w:rsidRDefault="00930485" w:rsidP="00930485">
      <w:pPr>
        <w:spacing w:after="0" w:line="240" w:lineRule="auto"/>
        <w:rPr>
          <w:rFonts w:ascii="Arial" w:hAnsi="Arial" w:cs="Arial"/>
          <w:sz w:val="24"/>
          <w:szCs w:val="24"/>
        </w:rPr>
      </w:pPr>
      <w:r>
        <w:rPr>
          <w:rFonts w:ascii="Arial" w:hAnsi="Arial" w:cs="Arial"/>
          <w:sz w:val="24"/>
          <w:szCs w:val="24"/>
        </w:rPr>
        <w:t xml:space="preserve">   Designated Officer (Chief Executive’s)</w:t>
      </w:r>
      <w:r w:rsidR="009062B0">
        <w:rPr>
          <w:rFonts w:ascii="Arial" w:hAnsi="Arial" w:cs="Arial"/>
          <w:sz w:val="24"/>
          <w:szCs w:val="24"/>
        </w:rPr>
        <w:tab/>
      </w:r>
      <w:r w:rsidR="009062B0">
        <w:rPr>
          <w:rFonts w:ascii="Arial" w:hAnsi="Arial" w:cs="Arial"/>
          <w:sz w:val="24"/>
          <w:szCs w:val="24"/>
        </w:rPr>
        <w:tab/>
      </w:r>
      <w:r w:rsidR="009062B0">
        <w:rPr>
          <w:rFonts w:ascii="Arial" w:hAnsi="Arial" w:cs="Arial"/>
          <w:sz w:val="24"/>
          <w:szCs w:val="24"/>
        </w:rPr>
        <w:tab/>
        <w:t>Julie Ann Spence</w:t>
      </w:r>
      <w:r w:rsidR="002A409A">
        <w:rPr>
          <w:rFonts w:ascii="Arial" w:hAnsi="Arial" w:cs="Arial"/>
          <w:sz w:val="24"/>
          <w:szCs w:val="24"/>
        </w:rPr>
        <w:t xml:space="preserve"> </w:t>
      </w:r>
    </w:p>
    <w:p w14:paraId="54A269A0" w14:textId="6AD41533" w:rsidR="002A409A" w:rsidRDefault="00DB1537" w:rsidP="00930485">
      <w:pPr>
        <w:spacing w:after="0" w:line="240" w:lineRule="auto"/>
        <w:rPr>
          <w:rFonts w:ascii="Arial" w:eastAsia="Calibri" w:hAnsi="Arial" w:cs="Arial"/>
          <w:sz w:val="24"/>
          <w:lang w:val="en-US" w:eastAsia="ja-JP"/>
        </w:rPr>
      </w:pPr>
      <w:r>
        <w:rPr>
          <w:rFonts w:ascii="Arial" w:hAnsi="Arial" w:cs="Arial"/>
          <w:sz w:val="24"/>
          <w:szCs w:val="24"/>
        </w:rPr>
        <w:t xml:space="preserve">   </w:t>
      </w: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2A409A">
        <w:rPr>
          <w:rFonts w:ascii="Arial" w:eastAsia="Calibri" w:hAnsi="Arial" w:cs="Arial"/>
          <w:sz w:val="24"/>
          <w:lang w:val="en-US" w:eastAsia="ja-JP"/>
        </w:rPr>
        <w:t xml:space="preserve">           </w:t>
      </w:r>
      <w:r>
        <w:rPr>
          <w:rFonts w:ascii="Arial" w:eastAsia="Calibri" w:hAnsi="Arial" w:cs="Arial"/>
          <w:sz w:val="24"/>
          <w:lang w:val="en-US" w:eastAsia="ja-JP"/>
        </w:rPr>
        <w:t>03000 132 132</w:t>
      </w:r>
      <w:r w:rsidR="002A409A">
        <w:rPr>
          <w:rFonts w:ascii="Arial" w:eastAsia="Calibri" w:hAnsi="Arial" w:cs="Arial"/>
          <w:sz w:val="24"/>
          <w:lang w:val="en-US" w:eastAsia="ja-JP"/>
        </w:rPr>
        <w:t xml:space="preserve"> Ext 22013</w:t>
      </w:r>
    </w:p>
    <w:p w14:paraId="56BBCAAA" w14:textId="68E2851D" w:rsidR="009F7F59" w:rsidRDefault="009F7F59" w:rsidP="00930485">
      <w:pPr>
        <w:spacing w:after="0" w:line="240" w:lineRule="auto"/>
        <w:rPr>
          <w:rFonts w:ascii="Arial" w:eastAsia="Calibri" w:hAnsi="Arial" w:cs="Arial"/>
          <w:sz w:val="24"/>
          <w:lang w:val="en-US" w:eastAsia="ja-JP"/>
        </w:rPr>
      </w:pP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0792 046 6141</w:t>
      </w:r>
    </w:p>
    <w:p w14:paraId="6A028BB9" w14:textId="77777777" w:rsidR="00DB1537" w:rsidRDefault="00DB1537" w:rsidP="00930485">
      <w:pPr>
        <w:spacing w:after="0" w:line="240" w:lineRule="auto"/>
        <w:rPr>
          <w:rFonts w:ascii="Arial" w:hAnsi="Arial" w:cs="Arial"/>
          <w:sz w:val="24"/>
          <w:szCs w:val="24"/>
        </w:rPr>
      </w:pPr>
    </w:p>
    <w:p w14:paraId="64970AD0" w14:textId="77777777" w:rsidR="00930485" w:rsidRDefault="00930485" w:rsidP="00930485">
      <w:pPr>
        <w:spacing w:after="0" w:line="240" w:lineRule="auto"/>
        <w:rPr>
          <w:rFonts w:ascii="Arial" w:hAnsi="Arial" w:cs="Arial"/>
          <w:sz w:val="24"/>
          <w:szCs w:val="24"/>
        </w:rPr>
      </w:pPr>
    </w:p>
    <w:p w14:paraId="1186AB9A" w14:textId="6A2B6C03" w:rsidR="00930485" w:rsidRDefault="00930485" w:rsidP="00930485">
      <w:pPr>
        <w:spacing w:after="0" w:line="240" w:lineRule="auto"/>
        <w:rPr>
          <w:rFonts w:ascii="Arial" w:hAnsi="Arial" w:cs="Arial"/>
          <w:sz w:val="24"/>
          <w:szCs w:val="24"/>
        </w:rPr>
      </w:pPr>
      <w:r>
        <w:rPr>
          <w:rFonts w:ascii="Arial" w:hAnsi="Arial" w:cs="Arial"/>
          <w:sz w:val="24"/>
          <w:szCs w:val="24"/>
        </w:rPr>
        <w:t xml:space="preserve">   Designated Officer (Organisational Development)</w:t>
      </w:r>
      <w:r w:rsidR="009062B0">
        <w:rPr>
          <w:rFonts w:ascii="Arial" w:hAnsi="Arial" w:cs="Arial"/>
          <w:sz w:val="24"/>
          <w:szCs w:val="24"/>
        </w:rPr>
        <w:tab/>
        <w:t xml:space="preserve">Ashleen </w:t>
      </w:r>
      <w:r w:rsidR="002A409A">
        <w:rPr>
          <w:rFonts w:ascii="Arial" w:hAnsi="Arial" w:cs="Arial"/>
          <w:sz w:val="24"/>
          <w:szCs w:val="24"/>
        </w:rPr>
        <w:t>Munroe</w:t>
      </w:r>
    </w:p>
    <w:p w14:paraId="235E41BC" w14:textId="5C9897B6" w:rsidR="00675941" w:rsidRDefault="00DB1537">
      <w:pPr>
        <w:rPr>
          <w:rFonts w:ascii="Arial" w:eastAsia="Calibri" w:hAnsi="Arial" w:cs="Arial"/>
          <w:sz w:val="24"/>
          <w:lang w:val="en-US" w:eastAsia="ja-JP"/>
        </w:rPr>
      </w:pPr>
      <w:r>
        <w:rPr>
          <w:rFonts w:ascii="Arial" w:hAnsi="Arial" w:cs="Arial"/>
          <w:b/>
          <w:bCs/>
          <w:sz w:val="28"/>
          <w:szCs w:val="28"/>
        </w:rPr>
        <w:t xml:space="preserve">   </w:t>
      </w:r>
      <w:r>
        <w:rPr>
          <w:rFonts w:ascii="Arial" w:eastAsia="Calibri" w:hAnsi="Arial" w:cs="Arial"/>
          <w:sz w:val="24"/>
          <w:lang w:val="en-US" w:eastAsia="ja-JP"/>
        </w:rPr>
        <w:t>Work Telephone No</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sidR="009062B0">
        <w:rPr>
          <w:rFonts w:ascii="Arial" w:eastAsia="Calibri" w:hAnsi="Arial" w:cs="Arial"/>
          <w:sz w:val="24"/>
          <w:lang w:val="en-US" w:eastAsia="ja-JP"/>
        </w:rPr>
        <w:tab/>
      </w:r>
      <w:r>
        <w:rPr>
          <w:rFonts w:ascii="Arial" w:eastAsia="Calibri" w:hAnsi="Arial" w:cs="Arial"/>
          <w:sz w:val="24"/>
          <w:lang w:val="en-US" w:eastAsia="ja-JP"/>
        </w:rPr>
        <w:t>03000 132 132</w:t>
      </w:r>
      <w:r w:rsidR="002A409A">
        <w:rPr>
          <w:rFonts w:ascii="Arial" w:eastAsia="Calibri" w:hAnsi="Arial" w:cs="Arial"/>
          <w:sz w:val="24"/>
          <w:lang w:val="en-US" w:eastAsia="ja-JP"/>
        </w:rPr>
        <w:t xml:space="preserve">  Ext 24321</w:t>
      </w:r>
    </w:p>
    <w:p w14:paraId="73389E41" w14:textId="0047206F" w:rsidR="00D01B49" w:rsidRPr="00D01B49" w:rsidRDefault="00D01B49">
      <w:pPr>
        <w:rPr>
          <w:rFonts w:ascii="Arial" w:eastAsia="Calibri" w:hAnsi="Arial" w:cs="Arial"/>
          <w:b/>
          <w:bCs/>
          <w:sz w:val="24"/>
          <w:lang w:val="en-US" w:eastAsia="ja-JP"/>
        </w:rPr>
      </w:pPr>
      <w:r w:rsidRPr="00D01B49">
        <w:rPr>
          <w:rFonts w:ascii="Arial" w:eastAsia="Calibri" w:hAnsi="Arial" w:cs="Arial"/>
          <w:b/>
          <w:bCs/>
          <w:sz w:val="24"/>
          <w:lang w:val="en-US" w:eastAsia="ja-JP"/>
        </w:rPr>
        <w:t xml:space="preserve">Other Contacts:- </w:t>
      </w:r>
    </w:p>
    <w:p w14:paraId="69B8AD58" w14:textId="51ED3589" w:rsidR="00D01B49" w:rsidRDefault="00D01B49">
      <w:pPr>
        <w:rPr>
          <w:rFonts w:ascii="Arial" w:eastAsia="Calibri" w:hAnsi="Arial" w:cs="Arial"/>
          <w:sz w:val="24"/>
          <w:lang w:val="en-US" w:eastAsia="ja-JP"/>
        </w:rPr>
      </w:pPr>
      <w:r>
        <w:rPr>
          <w:rFonts w:ascii="Arial" w:eastAsia="Calibri" w:hAnsi="Arial" w:cs="Arial"/>
          <w:sz w:val="24"/>
          <w:lang w:val="en-US" w:eastAsia="ja-JP"/>
        </w:rPr>
        <w:t>Corporate Learning &amp; Development Manager</w:t>
      </w:r>
      <w:r>
        <w:rPr>
          <w:rFonts w:ascii="Arial" w:eastAsia="Calibri" w:hAnsi="Arial" w:cs="Arial"/>
          <w:sz w:val="24"/>
          <w:lang w:val="en-US" w:eastAsia="ja-JP"/>
        </w:rPr>
        <w:tab/>
      </w:r>
      <w:r>
        <w:rPr>
          <w:rFonts w:ascii="Arial" w:eastAsia="Calibri" w:hAnsi="Arial" w:cs="Arial"/>
          <w:sz w:val="24"/>
          <w:lang w:val="en-US" w:eastAsia="ja-JP"/>
        </w:rPr>
        <w:tab/>
        <w:t xml:space="preserve">Sinead McAleer </w:t>
      </w:r>
    </w:p>
    <w:p w14:paraId="1B00611F" w14:textId="3FD51597" w:rsidR="00D01B49" w:rsidRDefault="00D01B49">
      <w:pPr>
        <w:rPr>
          <w:rFonts w:ascii="Arial" w:eastAsia="Calibri" w:hAnsi="Arial" w:cs="Arial"/>
          <w:sz w:val="24"/>
          <w:lang w:val="en-US" w:eastAsia="ja-JP"/>
        </w:rPr>
      </w:pP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03000 132 132 Ext 24304</w:t>
      </w:r>
    </w:p>
    <w:p w14:paraId="5EE0A4B4" w14:textId="5B711BAB" w:rsidR="00D01B49" w:rsidRDefault="00D01B49">
      <w:pPr>
        <w:rPr>
          <w:rFonts w:ascii="Arial" w:eastAsia="Calibri" w:hAnsi="Arial" w:cs="Arial"/>
          <w:sz w:val="24"/>
          <w:lang w:val="en-US" w:eastAsia="ja-JP"/>
        </w:rPr>
      </w:pP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07747611407</w:t>
      </w:r>
    </w:p>
    <w:p w14:paraId="69D3434A" w14:textId="77777777" w:rsidR="00D01B49" w:rsidRDefault="00D01B49">
      <w:pPr>
        <w:rPr>
          <w:rFonts w:ascii="Arial" w:eastAsia="Calibri" w:hAnsi="Arial" w:cs="Arial"/>
          <w:sz w:val="24"/>
          <w:lang w:val="en-US" w:eastAsia="ja-JP"/>
        </w:rPr>
      </w:pPr>
    </w:p>
    <w:p w14:paraId="0F8336D8" w14:textId="68EEF1D7" w:rsidR="00D01B49" w:rsidRDefault="00D01B49">
      <w:pPr>
        <w:rPr>
          <w:rFonts w:ascii="Arial" w:eastAsia="Calibri" w:hAnsi="Arial" w:cs="Arial"/>
          <w:sz w:val="24"/>
          <w:lang w:val="en-US" w:eastAsia="ja-JP"/>
        </w:rPr>
      </w:pPr>
      <w:r>
        <w:rPr>
          <w:rFonts w:ascii="Arial" w:eastAsia="Calibri" w:hAnsi="Arial" w:cs="Arial"/>
          <w:sz w:val="24"/>
          <w:lang w:val="en-US" w:eastAsia="ja-JP"/>
        </w:rPr>
        <w:t>PCSP Manager</w:t>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Michael McCrory</w:t>
      </w:r>
    </w:p>
    <w:p w14:paraId="4A3346D2" w14:textId="713541AA" w:rsidR="00D01B49" w:rsidRDefault="00D01B49">
      <w:pPr>
        <w:rPr>
          <w:rFonts w:ascii="Arial" w:eastAsia="Calibri" w:hAnsi="Arial" w:cs="Arial"/>
          <w:sz w:val="24"/>
          <w:lang w:val="en-US" w:eastAsia="ja-JP"/>
        </w:rPr>
      </w:pP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03000 132 132 Ext 23604</w:t>
      </w:r>
    </w:p>
    <w:p w14:paraId="2262C589" w14:textId="19FBA035" w:rsidR="00D01B49" w:rsidRDefault="00D01B49">
      <w:pPr>
        <w:rPr>
          <w:rFonts w:ascii="Arial" w:eastAsia="Calibri" w:hAnsi="Arial" w:cs="Arial"/>
          <w:sz w:val="24"/>
          <w:lang w:val="en-US" w:eastAsia="ja-JP"/>
        </w:rPr>
      </w:pP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r>
      <w:r>
        <w:rPr>
          <w:rFonts w:ascii="Arial" w:eastAsia="Calibri" w:hAnsi="Arial" w:cs="Arial"/>
          <w:sz w:val="24"/>
          <w:lang w:val="en-US" w:eastAsia="ja-JP"/>
        </w:rPr>
        <w:tab/>
        <w:t>07553373222</w:t>
      </w:r>
    </w:p>
    <w:p w14:paraId="1CAC612D" w14:textId="77777777" w:rsidR="009062B0" w:rsidRDefault="009062B0">
      <w:pPr>
        <w:rPr>
          <w:rFonts w:ascii="Arial" w:eastAsia="Calibri" w:hAnsi="Arial" w:cs="Arial"/>
          <w:sz w:val="24"/>
          <w:lang w:val="en-US" w:eastAsia="ja-JP"/>
        </w:rPr>
      </w:pPr>
    </w:p>
    <w:p w14:paraId="41614DD5" w14:textId="1B432638" w:rsidR="005B160E" w:rsidRPr="00EE761E" w:rsidRDefault="005B160E">
      <w:pPr>
        <w:rPr>
          <w:rFonts w:ascii="Arial" w:eastAsia="Calibri" w:hAnsi="Arial" w:cs="Arial"/>
          <w:b/>
          <w:bCs/>
          <w:sz w:val="24"/>
          <w:szCs w:val="24"/>
          <w:u w:val="single"/>
          <w:lang w:val="en-US" w:eastAsia="ja-JP"/>
        </w:rPr>
      </w:pPr>
      <w:r w:rsidRPr="00EE761E">
        <w:rPr>
          <w:rFonts w:ascii="Arial" w:eastAsia="Calibri" w:hAnsi="Arial" w:cs="Arial"/>
          <w:b/>
          <w:bCs/>
          <w:sz w:val="24"/>
          <w:szCs w:val="24"/>
          <w:u w:val="single"/>
          <w:lang w:val="en-US" w:eastAsia="ja-JP"/>
        </w:rPr>
        <w:t>Contacts Outside of Council</w:t>
      </w:r>
      <w:r w:rsidR="0010531D" w:rsidRPr="00EE761E">
        <w:rPr>
          <w:rFonts w:ascii="Arial" w:eastAsia="Calibri" w:hAnsi="Arial" w:cs="Arial"/>
          <w:b/>
          <w:bCs/>
          <w:sz w:val="24"/>
          <w:szCs w:val="24"/>
          <w:u w:val="single"/>
          <w:lang w:val="en-US" w:eastAsia="ja-JP"/>
        </w:rPr>
        <w:t xml:space="preserve"> to report to</w:t>
      </w:r>
      <w:r w:rsidRPr="00EE761E">
        <w:rPr>
          <w:rFonts w:ascii="Arial" w:eastAsia="Calibri" w:hAnsi="Arial" w:cs="Arial"/>
          <w:b/>
          <w:bCs/>
          <w:sz w:val="24"/>
          <w:szCs w:val="24"/>
          <w:u w:val="single"/>
          <w:lang w:val="en-US" w:eastAsia="ja-JP"/>
        </w:rPr>
        <w:t xml:space="preserve"> – Social Services or PSNI:-</w:t>
      </w:r>
    </w:p>
    <w:p w14:paraId="6C7364E3" w14:textId="4AE2533B" w:rsidR="005B160E" w:rsidRPr="005B160E" w:rsidRDefault="002A409A">
      <w:pPr>
        <w:rPr>
          <w:rFonts w:ascii="Arial" w:eastAsia="Calibri" w:hAnsi="Arial" w:cs="Arial"/>
          <w:b/>
          <w:bCs/>
          <w:sz w:val="24"/>
          <w:u w:val="single"/>
          <w:lang w:val="en-US" w:eastAsia="ja-JP"/>
        </w:rPr>
      </w:pPr>
      <w:r>
        <w:rPr>
          <w:rFonts w:ascii="Arial" w:eastAsia="Calibri" w:hAnsi="Arial" w:cs="Arial"/>
          <w:b/>
          <w:bCs/>
          <w:sz w:val="24"/>
          <w:u w:val="single"/>
          <w:lang w:val="en-US" w:eastAsia="ja-JP"/>
        </w:rPr>
        <w:t>Appendix 2 of Policy</w:t>
      </w:r>
    </w:p>
    <w:p w14:paraId="7C16EDE1" w14:textId="7818D0DE" w:rsidR="009062B0" w:rsidRPr="009062B0" w:rsidRDefault="009062B0">
      <w:pPr>
        <w:rPr>
          <w:rFonts w:ascii="Arial" w:eastAsia="Calibri" w:hAnsi="Arial" w:cs="Arial"/>
          <w:b/>
          <w:bCs/>
          <w:sz w:val="24"/>
          <w:u w:val="single"/>
          <w:lang w:val="en-US" w:eastAsia="ja-JP"/>
        </w:rPr>
      </w:pPr>
      <w:r w:rsidRPr="009062B0">
        <w:rPr>
          <w:rFonts w:ascii="Arial" w:eastAsia="Calibri" w:hAnsi="Arial" w:cs="Arial"/>
          <w:b/>
          <w:bCs/>
          <w:sz w:val="24"/>
          <w:u w:val="single"/>
          <w:lang w:val="en-US" w:eastAsia="ja-JP"/>
        </w:rPr>
        <w:t>Adult Gateway Protection Team</w:t>
      </w:r>
      <w:r>
        <w:rPr>
          <w:rFonts w:ascii="Arial" w:eastAsia="Calibri" w:hAnsi="Arial" w:cs="Arial"/>
          <w:b/>
          <w:bCs/>
          <w:sz w:val="24"/>
          <w:u w:val="single"/>
          <w:lang w:val="en-US" w:eastAsia="ja-JP"/>
        </w:rPr>
        <w:t>:-</w:t>
      </w:r>
    </w:p>
    <w:p w14:paraId="2603BF16" w14:textId="4F268B9F" w:rsidR="009062B0" w:rsidRDefault="009062B0">
      <w:pPr>
        <w:rPr>
          <w:rFonts w:ascii="Arial" w:eastAsia="Calibri" w:hAnsi="Arial" w:cs="Arial"/>
          <w:sz w:val="24"/>
          <w:lang w:val="en-US" w:eastAsia="ja-JP"/>
        </w:rPr>
      </w:pPr>
      <w:r w:rsidRPr="005B160E">
        <w:rPr>
          <w:rFonts w:ascii="Arial" w:eastAsia="Calibri" w:hAnsi="Arial" w:cs="Arial"/>
          <w:b/>
          <w:bCs/>
          <w:sz w:val="24"/>
          <w:lang w:val="en-US" w:eastAsia="ja-JP"/>
        </w:rPr>
        <w:t>Northern Trust</w:t>
      </w:r>
      <w:r>
        <w:rPr>
          <w:rFonts w:ascii="Arial" w:eastAsia="Calibri" w:hAnsi="Arial" w:cs="Arial"/>
          <w:sz w:val="24"/>
          <w:lang w:val="en-US" w:eastAsia="ja-JP"/>
        </w:rPr>
        <w:tab/>
      </w:r>
      <w:r>
        <w:rPr>
          <w:rFonts w:ascii="Arial" w:eastAsia="Calibri" w:hAnsi="Arial" w:cs="Arial"/>
          <w:sz w:val="24"/>
          <w:lang w:val="en-US" w:eastAsia="ja-JP"/>
        </w:rPr>
        <w:tab/>
      </w:r>
      <w:r w:rsidR="005B160E">
        <w:rPr>
          <w:rFonts w:ascii="Arial" w:eastAsia="Calibri" w:hAnsi="Arial" w:cs="Arial"/>
          <w:sz w:val="24"/>
          <w:lang w:val="en-US" w:eastAsia="ja-JP"/>
        </w:rPr>
        <w:tab/>
      </w:r>
      <w:r>
        <w:rPr>
          <w:rFonts w:ascii="Arial" w:eastAsia="Calibri" w:hAnsi="Arial" w:cs="Arial"/>
          <w:sz w:val="24"/>
          <w:lang w:val="en-US" w:eastAsia="ja-JP"/>
        </w:rPr>
        <w:t>028 94 413659  (9am to 5pm)</w:t>
      </w:r>
    </w:p>
    <w:p w14:paraId="4D348A8F" w14:textId="14C72603" w:rsidR="009062B0" w:rsidRDefault="009062B0">
      <w:pPr>
        <w:rPr>
          <w:rFonts w:ascii="Arial" w:eastAsia="Calibri" w:hAnsi="Arial" w:cs="Arial"/>
          <w:sz w:val="24"/>
          <w:lang w:val="en-US" w:eastAsia="ja-JP"/>
        </w:rPr>
      </w:pPr>
      <w:r w:rsidRPr="005B160E">
        <w:rPr>
          <w:rFonts w:ascii="Arial" w:eastAsia="Calibri" w:hAnsi="Arial" w:cs="Arial"/>
          <w:b/>
          <w:bCs/>
          <w:sz w:val="24"/>
          <w:lang w:val="en-US" w:eastAsia="ja-JP"/>
        </w:rPr>
        <w:t>Southern Trust</w:t>
      </w:r>
      <w:r>
        <w:rPr>
          <w:rFonts w:ascii="Arial" w:eastAsia="Calibri" w:hAnsi="Arial" w:cs="Arial"/>
          <w:sz w:val="24"/>
          <w:lang w:val="en-US" w:eastAsia="ja-JP"/>
        </w:rPr>
        <w:t xml:space="preserve"> </w:t>
      </w:r>
      <w:r>
        <w:rPr>
          <w:rFonts w:ascii="Arial" w:eastAsia="Calibri" w:hAnsi="Arial" w:cs="Arial"/>
          <w:sz w:val="24"/>
          <w:lang w:val="en-US" w:eastAsia="ja-JP"/>
        </w:rPr>
        <w:tab/>
      </w:r>
      <w:r>
        <w:rPr>
          <w:rFonts w:ascii="Arial" w:eastAsia="Calibri" w:hAnsi="Arial" w:cs="Arial"/>
          <w:sz w:val="24"/>
          <w:lang w:val="en-US" w:eastAsia="ja-JP"/>
        </w:rPr>
        <w:tab/>
      </w:r>
      <w:r w:rsidR="005B160E">
        <w:rPr>
          <w:rFonts w:ascii="Arial" w:eastAsia="Calibri" w:hAnsi="Arial" w:cs="Arial"/>
          <w:sz w:val="24"/>
          <w:lang w:val="en-US" w:eastAsia="ja-JP"/>
        </w:rPr>
        <w:tab/>
      </w:r>
      <w:r>
        <w:rPr>
          <w:rFonts w:ascii="Arial" w:eastAsia="Calibri" w:hAnsi="Arial" w:cs="Arial"/>
          <w:sz w:val="24"/>
          <w:lang w:val="en-US" w:eastAsia="ja-JP"/>
        </w:rPr>
        <w:t>028 37 564423  (9am to 5pm)</w:t>
      </w:r>
    </w:p>
    <w:p w14:paraId="3E63A438" w14:textId="3709ED00" w:rsidR="009062B0" w:rsidRDefault="009062B0">
      <w:pPr>
        <w:rPr>
          <w:rFonts w:ascii="Arial" w:eastAsia="Calibri" w:hAnsi="Arial" w:cs="Arial"/>
          <w:sz w:val="24"/>
          <w:lang w:val="en-US" w:eastAsia="ja-JP"/>
        </w:rPr>
      </w:pPr>
      <w:r w:rsidRPr="009062B0">
        <w:rPr>
          <w:rFonts w:ascii="Arial" w:eastAsia="Calibri" w:hAnsi="Arial" w:cs="Arial"/>
          <w:b/>
          <w:bCs/>
          <w:sz w:val="24"/>
          <w:lang w:val="en-US" w:eastAsia="ja-JP"/>
        </w:rPr>
        <w:t>Regional Social Worker</w:t>
      </w:r>
      <w:r>
        <w:rPr>
          <w:rFonts w:ascii="Arial" w:eastAsia="Calibri" w:hAnsi="Arial" w:cs="Arial"/>
          <w:sz w:val="24"/>
          <w:lang w:val="en-US" w:eastAsia="ja-JP"/>
        </w:rPr>
        <w:t xml:space="preserve"> </w:t>
      </w:r>
      <w:r>
        <w:rPr>
          <w:rFonts w:ascii="Arial" w:eastAsia="Calibri" w:hAnsi="Arial" w:cs="Arial"/>
          <w:sz w:val="24"/>
          <w:lang w:val="en-US" w:eastAsia="ja-JP"/>
        </w:rPr>
        <w:tab/>
      </w:r>
      <w:r w:rsidR="005B160E">
        <w:rPr>
          <w:rFonts w:ascii="Arial" w:eastAsia="Calibri" w:hAnsi="Arial" w:cs="Arial"/>
          <w:sz w:val="24"/>
          <w:lang w:val="en-US" w:eastAsia="ja-JP"/>
        </w:rPr>
        <w:tab/>
      </w:r>
      <w:r>
        <w:rPr>
          <w:rFonts w:ascii="Arial" w:eastAsia="Calibri" w:hAnsi="Arial" w:cs="Arial"/>
          <w:sz w:val="24"/>
          <w:lang w:val="en-US" w:eastAsia="ja-JP"/>
        </w:rPr>
        <w:t>028 95 049999 (Evenings/Weekends)</w:t>
      </w:r>
    </w:p>
    <w:p w14:paraId="7686706A" w14:textId="12D5DD6A" w:rsidR="009062B0" w:rsidRPr="0010531D" w:rsidRDefault="009062B0">
      <w:pPr>
        <w:rPr>
          <w:rFonts w:ascii="Arial" w:hAnsi="Arial" w:cs="Arial"/>
          <w:b/>
          <w:bCs/>
          <w:sz w:val="24"/>
          <w:szCs w:val="24"/>
        </w:rPr>
      </w:pPr>
      <w:r w:rsidRPr="0010531D">
        <w:rPr>
          <w:rFonts w:ascii="Arial" w:hAnsi="Arial" w:cs="Arial"/>
          <w:b/>
          <w:bCs/>
          <w:sz w:val="24"/>
          <w:szCs w:val="24"/>
        </w:rPr>
        <w:t>PSNI</w:t>
      </w:r>
      <w:r w:rsidRPr="0010531D">
        <w:rPr>
          <w:rFonts w:ascii="Arial" w:hAnsi="Arial" w:cs="Arial"/>
          <w:b/>
          <w:bCs/>
          <w:sz w:val="24"/>
          <w:szCs w:val="24"/>
        </w:rPr>
        <w:tab/>
        <w:t>(Police)</w:t>
      </w:r>
      <w:r w:rsidRPr="0010531D">
        <w:rPr>
          <w:rFonts w:ascii="Arial" w:hAnsi="Arial" w:cs="Arial"/>
          <w:b/>
          <w:bCs/>
          <w:sz w:val="24"/>
          <w:szCs w:val="24"/>
        </w:rPr>
        <w:tab/>
      </w:r>
      <w:r w:rsidRPr="0010531D">
        <w:rPr>
          <w:rFonts w:ascii="Arial" w:hAnsi="Arial" w:cs="Arial"/>
          <w:b/>
          <w:bCs/>
          <w:sz w:val="24"/>
          <w:szCs w:val="24"/>
        </w:rPr>
        <w:tab/>
      </w:r>
      <w:r w:rsidR="005B160E" w:rsidRPr="0010531D">
        <w:rPr>
          <w:rFonts w:ascii="Arial" w:hAnsi="Arial" w:cs="Arial"/>
          <w:b/>
          <w:bCs/>
          <w:sz w:val="24"/>
          <w:szCs w:val="24"/>
        </w:rPr>
        <w:tab/>
      </w:r>
      <w:r w:rsidRPr="0010531D">
        <w:rPr>
          <w:rFonts w:ascii="Arial" w:hAnsi="Arial" w:cs="Arial"/>
          <w:sz w:val="24"/>
          <w:szCs w:val="24"/>
        </w:rPr>
        <w:t>999 (or 101 General Enquiries</w:t>
      </w:r>
      <w:r w:rsidRPr="0010531D">
        <w:rPr>
          <w:rFonts w:ascii="Arial" w:hAnsi="Arial" w:cs="Arial"/>
          <w:b/>
          <w:bCs/>
          <w:sz w:val="24"/>
          <w:szCs w:val="24"/>
        </w:rPr>
        <w:t xml:space="preserve">) </w:t>
      </w:r>
    </w:p>
    <w:p w14:paraId="5FA9D750" w14:textId="319BD8C4" w:rsidR="009062B0" w:rsidRPr="0010531D" w:rsidRDefault="005B160E">
      <w:pPr>
        <w:rPr>
          <w:rFonts w:ascii="Arial" w:hAnsi="Arial" w:cs="Arial"/>
          <w:sz w:val="24"/>
          <w:szCs w:val="24"/>
        </w:rPr>
      </w:pPr>
      <w:r w:rsidRPr="0010531D">
        <w:rPr>
          <w:rFonts w:ascii="Arial" w:hAnsi="Arial" w:cs="Arial"/>
          <w:b/>
          <w:bCs/>
          <w:sz w:val="24"/>
          <w:szCs w:val="24"/>
        </w:rPr>
        <w:t>Lifeline</w:t>
      </w:r>
      <w:r w:rsidRPr="0010531D">
        <w:rPr>
          <w:rFonts w:ascii="Arial" w:hAnsi="Arial" w:cs="Arial"/>
          <w:b/>
          <w:bCs/>
          <w:sz w:val="24"/>
          <w:szCs w:val="24"/>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10531D">
        <w:rPr>
          <w:rFonts w:ascii="Arial" w:hAnsi="Arial" w:cs="Arial"/>
          <w:sz w:val="24"/>
          <w:szCs w:val="24"/>
        </w:rPr>
        <w:t>0808 808 8000</w:t>
      </w:r>
    </w:p>
    <w:p w14:paraId="7B293553" w14:textId="06499004" w:rsidR="005B160E" w:rsidRPr="0010531D" w:rsidRDefault="005B160E">
      <w:pPr>
        <w:rPr>
          <w:rFonts w:ascii="Arial" w:hAnsi="Arial" w:cs="Arial"/>
          <w:sz w:val="24"/>
          <w:szCs w:val="24"/>
        </w:rPr>
      </w:pPr>
      <w:r w:rsidRPr="0010531D">
        <w:rPr>
          <w:rFonts w:ascii="Arial" w:hAnsi="Arial" w:cs="Arial"/>
          <w:b/>
          <w:bCs/>
          <w:sz w:val="24"/>
          <w:szCs w:val="24"/>
        </w:rPr>
        <w:t>Domestic &amp; Sexual Violence</w:t>
      </w:r>
      <w:r w:rsidRPr="0010531D">
        <w:rPr>
          <w:rFonts w:ascii="Arial" w:hAnsi="Arial" w:cs="Arial"/>
          <w:b/>
          <w:bCs/>
          <w:sz w:val="24"/>
          <w:szCs w:val="24"/>
        </w:rPr>
        <w:tab/>
      </w:r>
      <w:r w:rsidRPr="0010531D">
        <w:rPr>
          <w:rFonts w:ascii="Arial" w:hAnsi="Arial" w:cs="Arial"/>
          <w:sz w:val="24"/>
          <w:szCs w:val="24"/>
        </w:rPr>
        <w:t xml:space="preserve">0808 802 1414 (24 hour help line) </w:t>
      </w:r>
    </w:p>
    <w:p w14:paraId="7DAC1BC9" w14:textId="77777777" w:rsidR="005B160E" w:rsidRDefault="005B160E">
      <w:pPr>
        <w:rPr>
          <w:rFonts w:ascii="Arial" w:hAnsi="Arial" w:cs="Arial"/>
          <w:sz w:val="28"/>
          <w:szCs w:val="28"/>
        </w:rPr>
      </w:pPr>
    </w:p>
    <w:p w14:paraId="77843DDB" w14:textId="77777777" w:rsidR="00D848F6" w:rsidRDefault="00D848F6">
      <w:pPr>
        <w:rPr>
          <w:rFonts w:ascii="Arial" w:hAnsi="Arial" w:cs="Arial"/>
          <w:sz w:val="28"/>
          <w:szCs w:val="28"/>
        </w:rPr>
      </w:pPr>
    </w:p>
    <w:p w14:paraId="3DC812AB" w14:textId="0302BF7B" w:rsidR="0010531D" w:rsidRPr="00D848F6" w:rsidRDefault="0010531D">
      <w:pPr>
        <w:rPr>
          <w:rFonts w:ascii="Arial" w:hAnsi="Arial" w:cs="Arial"/>
          <w:b/>
          <w:bCs/>
          <w:sz w:val="24"/>
          <w:szCs w:val="24"/>
        </w:rPr>
      </w:pPr>
      <w:r w:rsidRPr="00D848F6">
        <w:rPr>
          <w:rFonts w:ascii="Arial" w:hAnsi="Arial" w:cs="Arial"/>
          <w:b/>
          <w:bCs/>
          <w:sz w:val="24"/>
          <w:szCs w:val="24"/>
        </w:rPr>
        <w:t>How to react if someone discloses to you:-</w:t>
      </w:r>
    </w:p>
    <w:p w14:paraId="6393B71F" w14:textId="77777777" w:rsidR="005B160E" w:rsidRPr="0059781B" w:rsidRDefault="005B160E" w:rsidP="005B160E">
      <w:pPr>
        <w:rPr>
          <w:rFonts w:ascii="Arial" w:hAnsi="Arial" w:cs="Arial"/>
          <w:b/>
          <w:bCs/>
          <w:sz w:val="24"/>
          <w:szCs w:val="24"/>
        </w:rPr>
      </w:pPr>
      <w:r w:rsidRPr="0059781B">
        <w:rPr>
          <w:rFonts w:ascii="Arial" w:hAnsi="Arial" w:cs="Arial"/>
          <w:b/>
          <w:bCs/>
          <w:sz w:val="24"/>
          <w:szCs w:val="24"/>
        </w:rPr>
        <w:t>Do:-</w:t>
      </w:r>
    </w:p>
    <w:p w14:paraId="6753F5FE" w14:textId="10B283B7" w:rsidR="005B160E" w:rsidRPr="0059781B" w:rsidRDefault="005B160E" w:rsidP="00B91A80">
      <w:pPr>
        <w:pStyle w:val="ListParagraph"/>
        <w:rPr>
          <w:rFonts w:ascii="Arial" w:hAnsi="Arial" w:cs="Arial"/>
          <w:sz w:val="24"/>
          <w:szCs w:val="24"/>
        </w:rPr>
      </w:pPr>
      <w:r w:rsidRPr="0059781B">
        <w:rPr>
          <w:rFonts w:ascii="Arial" w:hAnsi="Arial" w:cs="Arial"/>
          <w:sz w:val="24"/>
          <w:szCs w:val="24"/>
        </w:rPr>
        <w:t>Stay calm</w:t>
      </w:r>
      <w:r w:rsidR="00B91A80">
        <w:rPr>
          <w:rFonts w:ascii="Arial" w:hAnsi="Arial" w:cs="Arial"/>
          <w:sz w:val="24"/>
          <w:szCs w:val="24"/>
        </w:rPr>
        <w:t xml:space="preserve">, </w:t>
      </w:r>
      <w:proofErr w:type="gramStart"/>
      <w:r w:rsidRPr="0059781B">
        <w:rPr>
          <w:rFonts w:ascii="Arial" w:hAnsi="Arial" w:cs="Arial"/>
          <w:sz w:val="24"/>
          <w:szCs w:val="24"/>
        </w:rPr>
        <w:t>Listen</w:t>
      </w:r>
      <w:proofErr w:type="gramEnd"/>
      <w:r w:rsidRPr="0059781B">
        <w:rPr>
          <w:rFonts w:ascii="Arial" w:hAnsi="Arial" w:cs="Arial"/>
          <w:sz w:val="24"/>
          <w:szCs w:val="24"/>
        </w:rPr>
        <w:t xml:space="preserve"> attentively</w:t>
      </w:r>
      <w:r w:rsidR="00B91A80">
        <w:rPr>
          <w:rFonts w:ascii="Arial" w:hAnsi="Arial" w:cs="Arial"/>
          <w:sz w:val="24"/>
          <w:szCs w:val="24"/>
        </w:rPr>
        <w:t xml:space="preserve">, </w:t>
      </w:r>
      <w:r w:rsidRPr="0059781B">
        <w:rPr>
          <w:rFonts w:ascii="Arial" w:hAnsi="Arial" w:cs="Arial"/>
          <w:sz w:val="24"/>
          <w:szCs w:val="24"/>
        </w:rPr>
        <w:t>Re-assure them they did the right thing in telling you</w:t>
      </w:r>
      <w:r w:rsidR="00B91A80">
        <w:rPr>
          <w:rFonts w:ascii="Arial" w:hAnsi="Arial" w:cs="Arial"/>
          <w:sz w:val="24"/>
          <w:szCs w:val="24"/>
        </w:rPr>
        <w:t xml:space="preserve">, </w:t>
      </w:r>
      <w:r w:rsidRPr="0059781B">
        <w:rPr>
          <w:rFonts w:ascii="Arial" w:hAnsi="Arial" w:cs="Arial"/>
          <w:sz w:val="24"/>
          <w:szCs w:val="24"/>
        </w:rPr>
        <w:t>Explain you will pass on the information</w:t>
      </w:r>
      <w:r w:rsidR="00B91A80">
        <w:rPr>
          <w:rFonts w:ascii="Arial" w:hAnsi="Arial" w:cs="Arial"/>
          <w:sz w:val="24"/>
          <w:szCs w:val="24"/>
        </w:rPr>
        <w:t xml:space="preserve">, </w:t>
      </w:r>
      <w:r w:rsidRPr="0059781B">
        <w:rPr>
          <w:rFonts w:ascii="Arial" w:hAnsi="Arial" w:cs="Arial"/>
          <w:sz w:val="24"/>
          <w:szCs w:val="24"/>
        </w:rPr>
        <w:t>Record accurately on Reporting form (Appendix 5 of policy)</w:t>
      </w:r>
      <w:r w:rsidR="00B91A80">
        <w:rPr>
          <w:rFonts w:ascii="Arial" w:hAnsi="Arial" w:cs="Arial"/>
          <w:sz w:val="24"/>
          <w:szCs w:val="24"/>
        </w:rPr>
        <w:t xml:space="preserve">, </w:t>
      </w:r>
      <w:r w:rsidRPr="0059781B">
        <w:rPr>
          <w:rFonts w:ascii="Arial" w:hAnsi="Arial" w:cs="Arial"/>
          <w:sz w:val="24"/>
          <w:szCs w:val="24"/>
        </w:rPr>
        <w:t>Report disclosure to a Designated Safeguarding Officer immediately</w:t>
      </w:r>
      <w:r w:rsidR="00B91A80">
        <w:rPr>
          <w:rFonts w:ascii="Arial" w:hAnsi="Arial" w:cs="Arial"/>
          <w:sz w:val="24"/>
          <w:szCs w:val="24"/>
        </w:rPr>
        <w:t xml:space="preserve">, </w:t>
      </w:r>
      <w:r w:rsidRPr="0059781B">
        <w:rPr>
          <w:rFonts w:ascii="Arial" w:hAnsi="Arial" w:cs="Arial"/>
          <w:sz w:val="24"/>
          <w:szCs w:val="24"/>
        </w:rPr>
        <w:t>Seek support yourself</w:t>
      </w:r>
    </w:p>
    <w:p w14:paraId="7420FD4E" w14:textId="77777777" w:rsidR="005B160E" w:rsidRPr="0059781B" w:rsidRDefault="005B160E" w:rsidP="005B160E">
      <w:pPr>
        <w:rPr>
          <w:rFonts w:ascii="Arial" w:hAnsi="Arial" w:cs="Arial"/>
          <w:b/>
          <w:bCs/>
          <w:sz w:val="24"/>
          <w:szCs w:val="24"/>
        </w:rPr>
      </w:pPr>
      <w:r w:rsidRPr="0059781B">
        <w:rPr>
          <w:rFonts w:ascii="Arial" w:hAnsi="Arial" w:cs="Arial"/>
          <w:b/>
          <w:bCs/>
          <w:sz w:val="24"/>
          <w:szCs w:val="24"/>
        </w:rPr>
        <w:t>Don’t:-</w:t>
      </w:r>
    </w:p>
    <w:p w14:paraId="7717FB76" w14:textId="2575EEFF" w:rsidR="005B160E" w:rsidRPr="0059781B" w:rsidRDefault="005B160E" w:rsidP="00B91A80">
      <w:pPr>
        <w:spacing w:after="0" w:line="240" w:lineRule="auto"/>
        <w:ind w:left="720"/>
        <w:rPr>
          <w:rFonts w:ascii="Arial" w:hAnsi="Arial" w:cs="Arial"/>
          <w:sz w:val="24"/>
          <w:szCs w:val="24"/>
        </w:rPr>
      </w:pPr>
      <w:r w:rsidRPr="0059781B">
        <w:rPr>
          <w:rFonts w:ascii="Arial" w:hAnsi="Arial" w:cs="Arial"/>
          <w:sz w:val="24"/>
          <w:szCs w:val="24"/>
        </w:rPr>
        <w:t>Panic</w:t>
      </w:r>
      <w:r w:rsidR="00B91A80">
        <w:rPr>
          <w:rFonts w:ascii="Arial" w:hAnsi="Arial" w:cs="Arial"/>
          <w:sz w:val="24"/>
          <w:szCs w:val="24"/>
        </w:rPr>
        <w:t>,</w:t>
      </w:r>
      <w:r w:rsidRPr="0059781B">
        <w:rPr>
          <w:rFonts w:ascii="Arial" w:hAnsi="Arial" w:cs="Arial"/>
          <w:sz w:val="24"/>
          <w:szCs w:val="24"/>
        </w:rPr>
        <w:tab/>
      </w:r>
      <w:proofErr w:type="gramStart"/>
      <w:r w:rsidRPr="0059781B">
        <w:rPr>
          <w:rFonts w:ascii="Arial" w:hAnsi="Arial" w:cs="Arial"/>
          <w:sz w:val="24"/>
          <w:szCs w:val="24"/>
        </w:rPr>
        <w:t>Ask</w:t>
      </w:r>
      <w:proofErr w:type="gramEnd"/>
      <w:r w:rsidRPr="0059781B">
        <w:rPr>
          <w:rFonts w:ascii="Arial" w:hAnsi="Arial" w:cs="Arial"/>
          <w:sz w:val="24"/>
          <w:szCs w:val="24"/>
        </w:rPr>
        <w:t xml:space="preserve"> leading questions</w:t>
      </w:r>
      <w:r w:rsidR="00B91A80">
        <w:rPr>
          <w:rFonts w:ascii="Arial" w:hAnsi="Arial" w:cs="Arial"/>
          <w:sz w:val="24"/>
          <w:szCs w:val="24"/>
        </w:rPr>
        <w:t xml:space="preserve">, </w:t>
      </w:r>
      <w:r w:rsidRPr="0059781B">
        <w:rPr>
          <w:rFonts w:ascii="Arial" w:hAnsi="Arial" w:cs="Arial"/>
          <w:sz w:val="24"/>
          <w:szCs w:val="24"/>
        </w:rPr>
        <w:t>Promise to keep a secret</w:t>
      </w:r>
      <w:r w:rsidR="00B91A80">
        <w:rPr>
          <w:rFonts w:ascii="Arial" w:hAnsi="Arial" w:cs="Arial"/>
          <w:sz w:val="24"/>
          <w:szCs w:val="24"/>
        </w:rPr>
        <w:t>, A</w:t>
      </w:r>
      <w:r w:rsidRPr="0059781B">
        <w:rPr>
          <w:rFonts w:ascii="Arial" w:hAnsi="Arial" w:cs="Arial"/>
          <w:sz w:val="24"/>
          <w:szCs w:val="24"/>
        </w:rPr>
        <w:t>ttempt to investigate yourself</w:t>
      </w:r>
      <w:r w:rsidR="00B91A80">
        <w:rPr>
          <w:rFonts w:ascii="Arial" w:hAnsi="Arial" w:cs="Arial"/>
          <w:sz w:val="24"/>
          <w:szCs w:val="24"/>
        </w:rPr>
        <w:t xml:space="preserve">, </w:t>
      </w:r>
      <w:r w:rsidRPr="0059781B">
        <w:rPr>
          <w:rFonts w:ascii="Arial" w:hAnsi="Arial" w:cs="Arial"/>
          <w:sz w:val="24"/>
          <w:szCs w:val="24"/>
        </w:rPr>
        <w:t>Ask for further details</w:t>
      </w:r>
      <w:r w:rsidR="00B91A80">
        <w:rPr>
          <w:rFonts w:ascii="Arial" w:hAnsi="Arial" w:cs="Arial"/>
          <w:sz w:val="24"/>
          <w:szCs w:val="24"/>
        </w:rPr>
        <w:t xml:space="preserve">, </w:t>
      </w:r>
      <w:r w:rsidRPr="0059781B">
        <w:rPr>
          <w:rFonts w:ascii="Arial" w:hAnsi="Arial" w:cs="Arial"/>
          <w:sz w:val="24"/>
          <w:szCs w:val="24"/>
        </w:rPr>
        <w:t>Advise the perpetrator of your concerns or any information received</w:t>
      </w:r>
      <w:r w:rsidR="00B91A80">
        <w:rPr>
          <w:rFonts w:ascii="Arial" w:hAnsi="Arial" w:cs="Arial"/>
          <w:sz w:val="24"/>
          <w:szCs w:val="24"/>
        </w:rPr>
        <w:t xml:space="preserve">, </w:t>
      </w:r>
      <w:r w:rsidRPr="0059781B">
        <w:rPr>
          <w:rFonts w:ascii="Arial" w:hAnsi="Arial" w:cs="Arial"/>
          <w:sz w:val="24"/>
          <w:szCs w:val="24"/>
        </w:rPr>
        <w:t>Ask adult to repeat the story unnecessarily</w:t>
      </w:r>
      <w:r w:rsidR="00B91A80">
        <w:rPr>
          <w:rFonts w:ascii="Arial" w:hAnsi="Arial" w:cs="Arial"/>
          <w:sz w:val="24"/>
          <w:szCs w:val="24"/>
        </w:rPr>
        <w:t xml:space="preserve">, </w:t>
      </w:r>
      <w:r w:rsidRPr="0059781B">
        <w:rPr>
          <w:rFonts w:ascii="Arial" w:hAnsi="Arial" w:cs="Arial"/>
          <w:sz w:val="24"/>
          <w:szCs w:val="24"/>
        </w:rPr>
        <w:t>Pass the information to anyone who doesn’t need to know</w:t>
      </w:r>
      <w:r w:rsidR="00B91A80">
        <w:rPr>
          <w:rFonts w:ascii="Arial" w:hAnsi="Arial" w:cs="Arial"/>
          <w:sz w:val="24"/>
          <w:szCs w:val="24"/>
        </w:rPr>
        <w:t xml:space="preserve">, </w:t>
      </w:r>
      <w:r w:rsidRPr="0059781B">
        <w:rPr>
          <w:rFonts w:ascii="Arial" w:hAnsi="Arial" w:cs="Arial"/>
          <w:sz w:val="24"/>
          <w:szCs w:val="24"/>
        </w:rPr>
        <w:t>Delay reporting</w:t>
      </w:r>
      <w:r w:rsidR="00B91A80">
        <w:rPr>
          <w:rFonts w:ascii="Arial" w:hAnsi="Arial" w:cs="Arial"/>
          <w:sz w:val="24"/>
          <w:szCs w:val="24"/>
        </w:rPr>
        <w:t xml:space="preserve">, </w:t>
      </w:r>
      <w:r w:rsidRPr="0059781B">
        <w:rPr>
          <w:rFonts w:ascii="Arial" w:hAnsi="Arial" w:cs="Arial"/>
          <w:sz w:val="24"/>
          <w:szCs w:val="24"/>
        </w:rPr>
        <w:t>Leave details on voice mail</w:t>
      </w:r>
      <w:r w:rsidR="00B91A80">
        <w:rPr>
          <w:rFonts w:ascii="Arial" w:hAnsi="Arial" w:cs="Arial"/>
          <w:sz w:val="24"/>
          <w:szCs w:val="24"/>
        </w:rPr>
        <w:t xml:space="preserve">, </w:t>
      </w:r>
      <w:r w:rsidRPr="0059781B">
        <w:rPr>
          <w:rFonts w:ascii="Arial" w:hAnsi="Arial" w:cs="Arial"/>
          <w:sz w:val="24"/>
          <w:szCs w:val="24"/>
        </w:rPr>
        <w:t>Do nothing!</w:t>
      </w:r>
    </w:p>
    <w:p w14:paraId="6E16D17B" w14:textId="77777777" w:rsidR="005B160E" w:rsidRPr="0059781B" w:rsidRDefault="005B160E" w:rsidP="005B160E">
      <w:pPr>
        <w:spacing w:after="0" w:line="240" w:lineRule="auto"/>
        <w:rPr>
          <w:rFonts w:ascii="Arial" w:hAnsi="Arial" w:cs="Arial"/>
          <w:sz w:val="24"/>
          <w:szCs w:val="24"/>
        </w:rPr>
      </w:pPr>
    </w:p>
    <w:p w14:paraId="386E711B" w14:textId="004435A9" w:rsidR="0010531D" w:rsidRPr="0059781B" w:rsidRDefault="0010531D">
      <w:pPr>
        <w:rPr>
          <w:rFonts w:ascii="Arial" w:hAnsi="Arial" w:cs="Arial"/>
          <w:sz w:val="24"/>
          <w:szCs w:val="24"/>
        </w:rPr>
      </w:pPr>
      <w:r w:rsidRPr="0059781B">
        <w:rPr>
          <w:rFonts w:ascii="Arial" w:hAnsi="Arial" w:cs="Arial"/>
          <w:sz w:val="24"/>
          <w:szCs w:val="24"/>
        </w:rPr>
        <w:t xml:space="preserve">Treat all information with the utmost sensitivity ensuring confidentiality is maintained at all times in accordance with data protection legislation. </w:t>
      </w:r>
    </w:p>
    <w:p w14:paraId="3A403449" w14:textId="2515DFAB" w:rsidR="0010531D" w:rsidRPr="0059781B" w:rsidRDefault="0010531D" w:rsidP="0010531D">
      <w:pPr>
        <w:rPr>
          <w:rFonts w:ascii="Arial" w:hAnsi="Arial" w:cs="Arial"/>
          <w:sz w:val="24"/>
          <w:szCs w:val="24"/>
        </w:rPr>
      </w:pPr>
      <w:r w:rsidRPr="0059781B">
        <w:rPr>
          <w:rFonts w:ascii="Arial" w:hAnsi="Arial" w:cs="Arial"/>
          <w:sz w:val="24"/>
          <w:szCs w:val="24"/>
        </w:rPr>
        <w:t xml:space="preserve">Remember – always act! The safety of the adult is paramount &amp; it is important a ‘person-centred’ approach is adopted and maintained. </w:t>
      </w:r>
    </w:p>
    <w:p w14:paraId="2B75DC5D" w14:textId="1322C609" w:rsidR="005B160E" w:rsidRPr="00830410" w:rsidRDefault="0059781B">
      <w:pPr>
        <w:rPr>
          <w:rFonts w:ascii="Arial" w:hAnsi="Arial" w:cs="Arial"/>
          <w:b/>
          <w:bCs/>
          <w:sz w:val="24"/>
          <w:szCs w:val="24"/>
        </w:rPr>
      </w:pPr>
      <w:r w:rsidRPr="00830410">
        <w:rPr>
          <w:rFonts w:ascii="Arial" w:hAnsi="Arial" w:cs="Arial"/>
          <w:b/>
          <w:bCs/>
          <w:sz w:val="24"/>
          <w:szCs w:val="24"/>
        </w:rPr>
        <w:t>Code of Behaviour</w:t>
      </w:r>
    </w:p>
    <w:p w14:paraId="46D4A950" w14:textId="0B6E3B29" w:rsidR="0059781B" w:rsidRDefault="0059781B">
      <w:pPr>
        <w:rPr>
          <w:rFonts w:ascii="Arial" w:hAnsi="Arial" w:cs="Arial"/>
          <w:sz w:val="24"/>
          <w:szCs w:val="24"/>
        </w:rPr>
      </w:pPr>
      <w:r>
        <w:rPr>
          <w:rFonts w:ascii="Arial" w:hAnsi="Arial" w:cs="Arial"/>
          <w:sz w:val="24"/>
          <w:szCs w:val="24"/>
        </w:rPr>
        <w:t xml:space="preserve">There are 10 standards of responsible behaviour required from all staff and Councillors;- creating a climate conducive of a positive experience, keeping adults at risk safe by supervising staff appropriately, using positive and constructive language, championing the inclusivity of adults </w:t>
      </w:r>
      <w:r w:rsidR="00830410">
        <w:rPr>
          <w:rFonts w:ascii="Arial" w:hAnsi="Arial" w:cs="Arial"/>
          <w:sz w:val="24"/>
          <w:szCs w:val="24"/>
        </w:rPr>
        <w:t xml:space="preserve">at risk engaging in Council events etc, reporting any concerns about allegations of abuse or poor practice promptly, listening to any concerns, respecting your position of responsibility and maintaining appropriate boundaries and relationships, addressing instances of poor, negative, aggressive or threatening behaviour promptly, keeping safeguarding training up to date, behaving appropriately online and in accordance with Council policies e.g. social media, photographic etc. </w:t>
      </w:r>
    </w:p>
    <w:p w14:paraId="28D9A7C6" w14:textId="4EDC24F9" w:rsidR="00B91A80" w:rsidRPr="00B91A80" w:rsidRDefault="00B91A80">
      <w:pPr>
        <w:rPr>
          <w:rFonts w:ascii="Arial" w:hAnsi="Arial" w:cs="Arial"/>
          <w:b/>
          <w:bCs/>
          <w:sz w:val="24"/>
          <w:szCs w:val="24"/>
        </w:rPr>
      </w:pPr>
      <w:r w:rsidRPr="00B91A80">
        <w:rPr>
          <w:rFonts w:ascii="Arial" w:hAnsi="Arial" w:cs="Arial"/>
          <w:b/>
          <w:bCs/>
          <w:sz w:val="24"/>
          <w:szCs w:val="24"/>
        </w:rPr>
        <w:t>Staff Training</w:t>
      </w:r>
    </w:p>
    <w:p w14:paraId="755009E3" w14:textId="6F37481E" w:rsidR="00B91A80" w:rsidRPr="008F3F2F" w:rsidRDefault="00B91A80" w:rsidP="00B91A80">
      <w:pPr>
        <w:rPr>
          <w:rFonts w:ascii="Arial" w:hAnsi="Arial" w:cs="Arial"/>
          <w:sz w:val="24"/>
          <w:szCs w:val="24"/>
          <w:lang w:eastAsia="en-GB"/>
        </w:rPr>
      </w:pPr>
      <w:r w:rsidRPr="008F3F2F">
        <w:rPr>
          <w:rFonts w:ascii="Arial" w:hAnsi="Arial" w:cs="Arial"/>
          <w:sz w:val="24"/>
          <w:szCs w:val="24"/>
        </w:rPr>
        <w:t>All staff will be</w:t>
      </w:r>
      <w:r>
        <w:rPr>
          <w:rFonts w:ascii="Arial" w:hAnsi="Arial" w:cs="Arial"/>
          <w:sz w:val="24"/>
          <w:szCs w:val="24"/>
        </w:rPr>
        <w:t xml:space="preserve"> required to complete adult</w:t>
      </w:r>
      <w:r w:rsidRPr="008F3F2F">
        <w:rPr>
          <w:rFonts w:ascii="Arial" w:hAnsi="Arial" w:cs="Arial"/>
          <w:sz w:val="24"/>
          <w:szCs w:val="24"/>
        </w:rPr>
        <w:t xml:space="preserve"> safeguarding awareness training – level 1.</w:t>
      </w:r>
      <w:r>
        <w:rPr>
          <w:rFonts w:ascii="Arial" w:hAnsi="Arial" w:cs="Arial"/>
          <w:sz w:val="24"/>
          <w:szCs w:val="24"/>
        </w:rPr>
        <w:t xml:space="preserve"> (using </w:t>
      </w:r>
      <w:proofErr w:type="spellStart"/>
      <w:r>
        <w:rPr>
          <w:rFonts w:ascii="Arial" w:hAnsi="Arial" w:cs="Arial"/>
          <w:sz w:val="24"/>
          <w:szCs w:val="24"/>
        </w:rPr>
        <w:t>skillgate</w:t>
      </w:r>
      <w:proofErr w:type="spellEnd"/>
      <w:r>
        <w:rPr>
          <w:rFonts w:ascii="Arial" w:hAnsi="Arial" w:cs="Arial"/>
          <w:sz w:val="24"/>
          <w:szCs w:val="24"/>
        </w:rPr>
        <w:t xml:space="preserve"> app – available via staff intranet).</w:t>
      </w:r>
      <w:r w:rsidRPr="008F3F2F">
        <w:rPr>
          <w:rFonts w:ascii="Arial" w:hAnsi="Arial" w:cs="Arial"/>
          <w:sz w:val="24"/>
          <w:szCs w:val="24"/>
        </w:rPr>
        <w:t xml:space="preserve"> Staff will be required to participate in relevant refresher training at least once every three years. </w:t>
      </w:r>
    </w:p>
    <w:p w14:paraId="1A98312B" w14:textId="5B592B6C" w:rsidR="00B91A80" w:rsidRPr="008F3F2F" w:rsidRDefault="00B91A80" w:rsidP="00B91A80">
      <w:pPr>
        <w:jc w:val="both"/>
        <w:rPr>
          <w:rFonts w:ascii="Arial" w:hAnsi="Arial" w:cs="Arial"/>
          <w:sz w:val="24"/>
          <w:szCs w:val="24"/>
        </w:rPr>
      </w:pPr>
      <w:r w:rsidRPr="008F3F2F">
        <w:rPr>
          <w:rFonts w:ascii="Arial" w:hAnsi="Arial" w:cs="Arial"/>
          <w:sz w:val="24"/>
          <w:szCs w:val="24"/>
        </w:rPr>
        <w:t>Level</w:t>
      </w:r>
      <w:r w:rsidR="00D848F6">
        <w:rPr>
          <w:rFonts w:ascii="Arial" w:hAnsi="Arial" w:cs="Arial"/>
          <w:sz w:val="24"/>
          <w:szCs w:val="24"/>
        </w:rPr>
        <w:t xml:space="preserve"> </w:t>
      </w:r>
      <w:r w:rsidRPr="008F3F2F">
        <w:rPr>
          <w:rFonts w:ascii="Arial" w:hAnsi="Arial" w:cs="Arial"/>
          <w:sz w:val="24"/>
          <w:szCs w:val="24"/>
        </w:rPr>
        <w:t xml:space="preserve">2 </w:t>
      </w:r>
      <w:r>
        <w:rPr>
          <w:rFonts w:ascii="Arial" w:hAnsi="Arial" w:cs="Arial"/>
          <w:sz w:val="24"/>
          <w:szCs w:val="24"/>
        </w:rPr>
        <w:t>Adult</w:t>
      </w:r>
      <w:r w:rsidRPr="008F3F2F">
        <w:rPr>
          <w:rFonts w:ascii="Arial" w:hAnsi="Arial" w:cs="Arial"/>
          <w:sz w:val="24"/>
          <w:szCs w:val="24"/>
        </w:rPr>
        <w:t xml:space="preserve"> Safeguarding training will be</w:t>
      </w:r>
      <w:r>
        <w:rPr>
          <w:rFonts w:ascii="Arial" w:hAnsi="Arial" w:cs="Arial"/>
          <w:sz w:val="24"/>
          <w:szCs w:val="24"/>
        </w:rPr>
        <w:t xml:space="preserve"> required to be completed by</w:t>
      </w:r>
      <w:r w:rsidRPr="008F3F2F">
        <w:rPr>
          <w:rFonts w:ascii="Arial" w:hAnsi="Arial" w:cs="Arial"/>
          <w:sz w:val="24"/>
          <w:szCs w:val="24"/>
        </w:rPr>
        <w:t xml:space="preserve"> </w:t>
      </w:r>
      <w:r w:rsidR="00D848F6">
        <w:rPr>
          <w:rFonts w:ascii="Arial" w:hAnsi="Arial" w:cs="Arial"/>
          <w:sz w:val="24"/>
          <w:szCs w:val="24"/>
        </w:rPr>
        <w:t xml:space="preserve">Designated Officers, Managers &amp; Duty Managers of </w:t>
      </w:r>
      <w:r w:rsidRPr="008F3F2F">
        <w:rPr>
          <w:rFonts w:ascii="Arial" w:hAnsi="Arial" w:cs="Arial"/>
          <w:sz w:val="24"/>
          <w:szCs w:val="24"/>
        </w:rPr>
        <w:t xml:space="preserve">staff undertaking regulated activity with </w:t>
      </w:r>
      <w:r>
        <w:rPr>
          <w:rFonts w:ascii="Arial" w:hAnsi="Arial" w:cs="Arial"/>
          <w:sz w:val="24"/>
          <w:szCs w:val="24"/>
        </w:rPr>
        <w:t>adults at risk of harm and/or in need of protection within 3 months of their employment or engagement date.</w:t>
      </w:r>
      <w:r w:rsidRPr="008F3F2F">
        <w:rPr>
          <w:rFonts w:ascii="Arial" w:hAnsi="Arial" w:cs="Arial"/>
          <w:sz w:val="24"/>
          <w:szCs w:val="24"/>
        </w:rPr>
        <w:t xml:space="preserve"> See </w:t>
      </w:r>
      <w:r w:rsidR="00D848F6">
        <w:rPr>
          <w:rFonts w:ascii="Arial" w:hAnsi="Arial" w:cs="Arial"/>
          <w:sz w:val="24"/>
          <w:szCs w:val="24"/>
        </w:rPr>
        <w:t>App</w:t>
      </w:r>
      <w:r w:rsidRPr="008F3F2F">
        <w:rPr>
          <w:rFonts w:ascii="Arial" w:hAnsi="Arial" w:cs="Arial"/>
          <w:sz w:val="24"/>
          <w:szCs w:val="24"/>
        </w:rPr>
        <w:t xml:space="preserve">endix </w:t>
      </w:r>
      <w:r w:rsidR="00D848F6">
        <w:rPr>
          <w:rFonts w:ascii="Arial" w:hAnsi="Arial" w:cs="Arial"/>
          <w:sz w:val="24"/>
          <w:szCs w:val="24"/>
        </w:rPr>
        <w:t>9</w:t>
      </w:r>
      <w:r w:rsidR="00F82BDA">
        <w:rPr>
          <w:rFonts w:ascii="Arial" w:hAnsi="Arial" w:cs="Arial"/>
          <w:sz w:val="24"/>
          <w:szCs w:val="24"/>
        </w:rPr>
        <w:t xml:space="preserve"> of policy</w:t>
      </w:r>
      <w:r w:rsidRPr="008F3F2F">
        <w:rPr>
          <w:rFonts w:ascii="Arial" w:hAnsi="Arial" w:cs="Arial"/>
          <w:sz w:val="24"/>
          <w:szCs w:val="24"/>
        </w:rPr>
        <w:t xml:space="preserve"> </w:t>
      </w:r>
      <w:r w:rsidR="00D848F6">
        <w:rPr>
          <w:rFonts w:ascii="Arial" w:hAnsi="Arial" w:cs="Arial"/>
          <w:sz w:val="24"/>
          <w:szCs w:val="24"/>
        </w:rPr>
        <w:t>for</w:t>
      </w:r>
      <w:r>
        <w:rPr>
          <w:rFonts w:ascii="Arial" w:hAnsi="Arial" w:cs="Arial"/>
          <w:sz w:val="24"/>
          <w:szCs w:val="24"/>
        </w:rPr>
        <w:t xml:space="preserve"> list of posts which currently entail regulated activity.</w:t>
      </w:r>
      <w:r w:rsidR="00D848F6">
        <w:rPr>
          <w:rFonts w:ascii="Arial" w:hAnsi="Arial" w:cs="Arial"/>
          <w:sz w:val="24"/>
          <w:szCs w:val="24"/>
        </w:rPr>
        <w:t xml:space="preserve"> They will also be required to attend refresher training at l</w:t>
      </w:r>
      <w:r w:rsidRPr="008F3F2F">
        <w:rPr>
          <w:rFonts w:ascii="Arial" w:hAnsi="Arial" w:cs="Arial"/>
          <w:sz w:val="24"/>
          <w:szCs w:val="24"/>
        </w:rPr>
        <w:t>east once every three years.</w:t>
      </w:r>
    </w:p>
    <w:sectPr w:rsidR="00B91A80" w:rsidRPr="008F3F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A20AA" w14:textId="77777777" w:rsidR="00043C46" w:rsidRDefault="00043C46" w:rsidP="00B0689C">
      <w:pPr>
        <w:spacing w:after="0" w:line="240" w:lineRule="auto"/>
      </w:pPr>
      <w:r>
        <w:separator/>
      </w:r>
    </w:p>
  </w:endnote>
  <w:endnote w:type="continuationSeparator" w:id="0">
    <w:p w14:paraId="394619F8" w14:textId="77777777" w:rsidR="00043C46" w:rsidRDefault="00043C46" w:rsidP="00B0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75AD" w14:textId="77777777" w:rsidR="00B0689C" w:rsidRDefault="00B06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732779"/>
      <w:docPartObj>
        <w:docPartGallery w:val="Page Numbers (Bottom of Page)"/>
        <w:docPartUnique/>
      </w:docPartObj>
    </w:sdtPr>
    <w:sdtEndPr>
      <w:rPr>
        <w:noProof/>
      </w:rPr>
    </w:sdtEndPr>
    <w:sdtContent>
      <w:p w14:paraId="0A633A9B" w14:textId="20A464A1" w:rsidR="00B0689C" w:rsidRDefault="00B0689C">
        <w:pPr>
          <w:pStyle w:val="Footer"/>
        </w:pPr>
        <w:r>
          <w:fldChar w:fldCharType="begin"/>
        </w:r>
        <w:r>
          <w:instrText xml:space="preserve"> PAGE   \* MERGEFORMAT </w:instrText>
        </w:r>
        <w:r>
          <w:fldChar w:fldCharType="separate"/>
        </w:r>
        <w:r>
          <w:rPr>
            <w:noProof/>
          </w:rPr>
          <w:t>2</w:t>
        </w:r>
        <w:r>
          <w:rPr>
            <w:noProof/>
          </w:rPr>
          <w:fldChar w:fldCharType="end"/>
        </w:r>
      </w:p>
    </w:sdtContent>
  </w:sdt>
  <w:p w14:paraId="391F2A30" w14:textId="77777777" w:rsidR="00B0689C" w:rsidRDefault="00B06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01A3" w14:textId="77777777" w:rsidR="00B0689C" w:rsidRDefault="00B0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3459" w14:textId="77777777" w:rsidR="00043C46" w:rsidRDefault="00043C46" w:rsidP="00B0689C">
      <w:pPr>
        <w:spacing w:after="0" w:line="240" w:lineRule="auto"/>
      </w:pPr>
      <w:r>
        <w:separator/>
      </w:r>
    </w:p>
  </w:footnote>
  <w:footnote w:type="continuationSeparator" w:id="0">
    <w:p w14:paraId="65442E0F" w14:textId="77777777" w:rsidR="00043C46" w:rsidRDefault="00043C46" w:rsidP="00B0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148A" w14:textId="77777777" w:rsidR="00B0689C" w:rsidRDefault="00B0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A5FC" w14:textId="77777777" w:rsidR="00B0689C" w:rsidRDefault="00B06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3CC0" w14:textId="77777777" w:rsidR="00B0689C" w:rsidRDefault="00B06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27AD0"/>
    <w:multiLevelType w:val="hybridMultilevel"/>
    <w:tmpl w:val="9872E58C"/>
    <w:lvl w:ilvl="0" w:tplc="BE3A485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6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B0"/>
    <w:rsid w:val="00043C46"/>
    <w:rsid w:val="00061E18"/>
    <w:rsid w:val="000F6A0E"/>
    <w:rsid w:val="0010531D"/>
    <w:rsid w:val="002468D0"/>
    <w:rsid w:val="002A0BDF"/>
    <w:rsid w:val="002A409A"/>
    <w:rsid w:val="002D5A6F"/>
    <w:rsid w:val="003523CC"/>
    <w:rsid w:val="004851DF"/>
    <w:rsid w:val="0059781B"/>
    <w:rsid w:val="005A4B44"/>
    <w:rsid w:val="005B160E"/>
    <w:rsid w:val="005D21CC"/>
    <w:rsid w:val="00675941"/>
    <w:rsid w:val="006805B0"/>
    <w:rsid w:val="006D3413"/>
    <w:rsid w:val="006F4D28"/>
    <w:rsid w:val="00730E3C"/>
    <w:rsid w:val="00793A7A"/>
    <w:rsid w:val="007A61B2"/>
    <w:rsid w:val="007B02B3"/>
    <w:rsid w:val="00830410"/>
    <w:rsid w:val="008965CC"/>
    <w:rsid w:val="009062B0"/>
    <w:rsid w:val="00930485"/>
    <w:rsid w:val="009628D4"/>
    <w:rsid w:val="009A7DE1"/>
    <w:rsid w:val="009B7584"/>
    <w:rsid w:val="009F7F59"/>
    <w:rsid w:val="00A72ABA"/>
    <w:rsid w:val="00A75E3D"/>
    <w:rsid w:val="00AC4B25"/>
    <w:rsid w:val="00AE46DA"/>
    <w:rsid w:val="00B0689C"/>
    <w:rsid w:val="00B3660D"/>
    <w:rsid w:val="00B91A80"/>
    <w:rsid w:val="00CA356B"/>
    <w:rsid w:val="00CC0FD8"/>
    <w:rsid w:val="00D01B49"/>
    <w:rsid w:val="00D41AFE"/>
    <w:rsid w:val="00D848F6"/>
    <w:rsid w:val="00DB0F7F"/>
    <w:rsid w:val="00DB1537"/>
    <w:rsid w:val="00DC70E8"/>
    <w:rsid w:val="00E24F0C"/>
    <w:rsid w:val="00E363E5"/>
    <w:rsid w:val="00E94B00"/>
    <w:rsid w:val="00EE3443"/>
    <w:rsid w:val="00EE761E"/>
    <w:rsid w:val="00F54A4F"/>
    <w:rsid w:val="00F61420"/>
    <w:rsid w:val="00F82BDA"/>
    <w:rsid w:val="00FB2D45"/>
    <w:rsid w:val="00FB418F"/>
    <w:rsid w:val="00FD200D"/>
    <w:rsid w:val="00FF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E4AC"/>
  <w15:chartTrackingRefBased/>
  <w15:docId w15:val="{9B19D2B8-4837-4B26-80C9-A53CA76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5B0"/>
    <w:rPr>
      <w:rFonts w:eastAsiaTheme="majorEastAsia" w:cstheme="majorBidi"/>
      <w:color w:val="272727" w:themeColor="text1" w:themeTint="D8"/>
    </w:rPr>
  </w:style>
  <w:style w:type="paragraph" w:styleId="Title">
    <w:name w:val="Title"/>
    <w:basedOn w:val="Normal"/>
    <w:next w:val="Normal"/>
    <w:link w:val="TitleChar"/>
    <w:uiPriority w:val="10"/>
    <w:qFormat/>
    <w:rsid w:val="00680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5B0"/>
    <w:pPr>
      <w:spacing w:before="160"/>
      <w:jc w:val="center"/>
    </w:pPr>
    <w:rPr>
      <w:i/>
      <w:iCs/>
      <w:color w:val="404040" w:themeColor="text1" w:themeTint="BF"/>
    </w:rPr>
  </w:style>
  <w:style w:type="character" w:customStyle="1" w:styleId="QuoteChar">
    <w:name w:val="Quote Char"/>
    <w:basedOn w:val="DefaultParagraphFont"/>
    <w:link w:val="Quote"/>
    <w:uiPriority w:val="29"/>
    <w:rsid w:val="006805B0"/>
    <w:rPr>
      <w:i/>
      <w:iCs/>
      <w:color w:val="404040" w:themeColor="text1" w:themeTint="BF"/>
    </w:rPr>
  </w:style>
  <w:style w:type="paragraph" w:styleId="ListParagraph">
    <w:name w:val="List Paragraph"/>
    <w:basedOn w:val="Normal"/>
    <w:uiPriority w:val="34"/>
    <w:qFormat/>
    <w:rsid w:val="006805B0"/>
    <w:pPr>
      <w:ind w:left="720"/>
      <w:contextualSpacing/>
    </w:pPr>
  </w:style>
  <w:style w:type="character" w:styleId="IntenseEmphasis">
    <w:name w:val="Intense Emphasis"/>
    <w:basedOn w:val="DefaultParagraphFont"/>
    <w:uiPriority w:val="21"/>
    <w:qFormat/>
    <w:rsid w:val="006805B0"/>
    <w:rPr>
      <w:i/>
      <w:iCs/>
      <w:color w:val="0F4761" w:themeColor="accent1" w:themeShade="BF"/>
    </w:rPr>
  </w:style>
  <w:style w:type="paragraph" w:styleId="IntenseQuote">
    <w:name w:val="Intense Quote"/>
    <w:basedOn w:val="Normal"/>
    <w:next w:val="Normal"/>
    <w:link w:val="IntenseQuoteChar"/>
    <w:uiPriority w:val="30"/>
    <w:qFormat/>
    <w:rsid w:val="00680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5B0"/>
    <w:rPr>
      <w:i/>
      <w:iCs/>
      <w:color w:val="0F4761" w:themeColor="accent1" w:themeShade="BF"/>
    </w:rPr>
  </w:style>
  <w:style w:type="character" w:styleId="IntenseReference">
    <w:name w:val="Intense Reference"/>
    <w:basedOn w:val="DefaultParagraphFont"/>
    <w:uiPriority w:val="32"/>
    <w:qFormat/>
    <w:rsid w:val="006805B0"/>
    <w:rPr>
      <w:b/>
      <w:bCs/>
      <w:smallCaps/>
      <w:color w:val="0F4761" w:themeColor="accent1" w:themeShade="BF"/>
      <w:spacing w:val="5"/>
    </w:rPr>
  </w:style>
  <w:style w:type="paragraph" w:styleId="Header">
    <w:name w:val="header"/>
    <w:basedOn w:val="Normal"/>
    <w:link w:val="HeaderChar"/>
    <w:uiPriority w:val="99"/>
    <w:unhideWhenUsed/>
    <w:rsid w:val="00B0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9C"/>
  </w:style>
  <w:style w:type="paragraph" w:styleId="Footer">
    <w:name w:val="footer"/>
    <w:basedOn w:val="Normal"/>
    <w:link w:val="FooterChar"/>
    <w:uiPriority w:val="99"/>
    <w:unhideWhenUsed/>
    <w:rsid w:val="00B06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89C"/>
  </w:style>
  <w:style w:type="paragraph" w:styleId="NoSpacing">
    <w:name w:val="No Spacing"/>
    <w:uiPriority w:val="1"/>
    <w:qFormat/>
    <w:rsid w:val="002A409A"/>
    <w:pPr>
      <w:spacing w:after="0" w:line="240" w:lineRule="auto"/>
    </w:pPr>
  </w:style>
  <w:style w:type="character" w:styleId="Hyperlink">
    <w:name w:val="Hyperlink"/>
    <w:basedOn w:val="DefaultParagraphFont"/>
    <w:uiPriority w:val="99"/>
    <w:unhideWhenUsed/>
    <w:rsid w:val="00061E18"/>
    <w:rPr>
      <w:color w:val="467886" w:themeColor="hyperlink"/>
      <w:u w:val="single"/>
    </w:rPr>
  </w:style>
  <w:style w:type="character" w:styleId="UnresolvedMention">
    <w:name w:val="Unresolved Mention"/>
    <w:basedOn w:val="DefaultParagraphFont"/>
    <w:uiPriority w:val="99"/>
    <w:semiHidden/>
    <w:unhideWhenUsed/>
    <w:rsid w:val="00061E18"/>
    <w:rPr>
      <w:color w:val="605E5C"/>
      <w:shd w:val="clear" w:color="auto" w:fill="E1DFDD"/>
    </w:rPr>
  </w:style>
  <w:style w:type="character" w:styleId="FollowedHyperlink">
    <w:name w:val="FollowedHyperlink"/>
    <w:basedOn w:val="DefaultParagraphFont"/>
    <w:uiPriority w:val="99"/>
    <w:semiHidden/>
    <w:unhideWhenUsed/>
    <w:rsid w:val="00F54A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McAleer</dc:creator>
  <cp:keywords/>
  <dc:description/>
  <cp:lastModifiedBy>Leah McCann</cp:lastModifiedBy>
  <cp:revision>2</cp:revision>
  <dcterms:created xsi:type="dcterms:W3CDTF">2025-01-07T16:03:00Z</dcterms:created>
  <dcterms:modified xsi:type="dcterms:W3CDTF">2025-01-07T16:03:00Z</dcterms:modified>
</cp:coreProperties>
</file>