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8653" w14:textId="5AF3A047" w:rsidR="00D0628C" w:rsidRDefault="00D0628C" w:rsidP="004F2C2E">
      <w:pPr>
        <w:pStyle w:val="Heading1"/>
        <w:rPr>
          <w:rFonts w:ascii="Arial" w:hAnsi="Arial" w:cs="Arial"/>
          <w:b/>
          <w:bCs/>
          <w:color w:val="auto"/>
          <w:sz w:val="24"/>
          <w:szCs w:val="24"/>
          <w:lang w:eastAsia="en-GB"/>
        </w:rPr>
      </w:pPr>
      <w:r w:rsidRPr="004F2C2E">
        <w:rPr>
          <w:rFonts w:ascii="Arial" w:hAnsi="Arial" w:cs="Arial"/>
          <w:b/>
          <w:bCs/>
          <w:color w:val="auto"/>
          <w:sz w:val="24"/>
          <w:szCs w:val="24"/>
          <w:lang w:eastAsia="en-GB"/>
        </w:rPr>
        <w:t>A</w:t>
      </w:r>
      <w:r w:rsidR="004F2C2E" w:rsidRPr="004F2C2E">
        <w:rPr>
          <w:rFonts w:ascii="Arial" w:hAnsi="Arial" w:cs="Arial"/>
          <w:b/>
          <w:bCs/>
          <w:color w:val="auto"/>
          <w:sz w:val="24"/>
          <w:szCs w:val="24"/>
          <w:lang w:eastAsia="en-GB"/>
        </w:rPr>
        <w:t xml:space="preserve">pplications to be advertised week commencing 12 June 2023 </w:t>
      </w:r>
    </w:p>
    <w:p w14:paraId="1564E45F" w14:textId="77777777" w:rsidR="004F2C2E" w:rsidRPr="004F2C2E" w:rsidRDefault="004F2C2E" w:rsidP="004F2C2E">
      <w:pPr>
        <w:rPr>
          <w:lang w:eastAsia="en-GB"/>
        </w:rPr>
      </w:pPr>
    </w:p>
    <w:p w14:paraId="5EECFA3A" w14:textId="77777777" w:rsidR="00BA746A" w:rsidRPr="004F2C2E" w:rsidRDefault="00BA746A" w:rsidP="004F2C2E">
      <w:pPr>
        <w:widowControl w:val="0"/>
        <w:autoSpaceDE w:val="0"/>
        <w:autoSpaceDN w:val="0"/>
        <w:adjustRightInd w:val="0"/>
        <w:spacing w:after="0" w:line="240" w:lineRule="auto"/>
        <w:rPr>
          <w:rFonts w:ascii="Arial" w:hAnsi="Arial" w:cs="Arial"/>
          <w:sz w:val="24"/>
          <w:szCs w:val="24"/>
          <w:lang w:eastAsia="en-GB"/>
        </w:rPr>
      </w:pPr>
      <w:r w:rsidRPr="004F2C2E">
        <w:rPr>
          <w:rFonts w:ascii="Arial" w:hAnsi="Arial" w:cs="Arial"/>
          <w:sz w:val="24"/>
          <w:szCs w:val="24"/>
          <w:lang w:eastAsia="en-GB"/>
        </w:rPr>
        <w:t xml:space="preserve">Full details of the following planning applications including plans, maps and drawings are available to view on </w:t>
      </w:r>
      <w:r w:rsidRPr="004F2C2E">
        <w:rPr>
          <w:rFonts w:ascii="Arial" w:hAnsi="Arial" w:cs="Arial"/>
          <w:sz w:val="24"/>
          <w:szCs w:val="24"/>
        </w:rPr>
        <w:t>Mid Ulster District Council Public Access Website https://planning.midulstercouncil.org/online-applications/</w:t>
      </w:r>
      <w:r w:rsidRPr="004F2C2E">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4F2C2E">
        <w:rPr>
          <w:rFonts w:ascii="Arial" w:hAnsi="Arial" w:cs="Arial"/>
          <w:sz w:val="24"/>
          <w:szCs w:val="24"/>
        </w:rPr>
        <w:t>Website</w:t>
      </w:r>
      <w:r w:rsidRPr="004F2C2E">
        <w:rPr>
          <w:rFonts w:ascii="Arial" w:hAnsi="Arial" w:cs="Arial"/>
          <w:sz w:val="24"/>
          <w:szCs w:val="24"/>
          <w:lang w:eastAsia="en-GB"/>
        </w:rPr>
        <w:t>.</w:t>
      </w:r>
    </w:p>
    <w:p w14:paraId="44487915" w14:textId="77777777" w:rsidR="00BA746A" w:rsidRPr="004F2C2E" w:rsidRDefault="00BA746A" w:rsidP="004F2C2E">
      <w:pPr>
        <w:widowControl w:val="0"/>
        <w:autoSpaceDE w:val="0"/>
        <w:autoSpaceDN w:val="0"/>
        <w:adjustRightInd w:val="0"/>
        <w:spacing w:after="0" w:line="240" w:lineRule="auto"/>
        <w:rPr>
          <w:rFonts w:ascii="Arial" w:hAnsi="Arial" w:cs="Arial"/>
          <w:sz w:val="24"/>
          <w:szCs w:val="24"/>
          <w:lang w:eastAsia="en-GB"/>
        </w:rPr>
      </w:pPr>
    </w:p>
    <w:p w14:paraId="2B59F7B1" w14:textId="77777777" w:rsidR="00D0628C" w:rsidRPr="004F2C2E" w:rsidRDefault="00D0628C" w:rsidP="004F2C2E">
      <w:pPr>
        <w:widowControl w:val="0"/>
        <w:autoSpaceDE w:val="0"/>
        <w:autoSpaceDN w:val="0"/>
        <w:adjustRightInd w:val="0"/>
        <w:spacing w:after="0" w:line="240" w:lineRule="auto"/>
        <w:rPr>
          <w:rFonts w:ascii="Arial" w:hAnsi="Arial" w:cs="Arial"/>
          <w:b/>
          <w:sz w:val="24"/>
          <w:szCs w:val="24"/>
        </w:rPr>
      </w:pPr>
    </w:p>
    <w:tbl>
      <w:tblPr>
        <w:tblStyle w:val="TableGrid"/>
        <w:tblW w:w="9351" w:type="dxa"/>
        <w:tblLayout w:type="fixed"/>
        <w:tblLook w:val="04A0" w:firstRow="1" w:lastRow="0" w:firstColumn="1" w:lastColumn="0" w:noHBand="0" w:noVBand="1"/>
        <w:tblCaption w:val="Applications to be advertised week commencing 12 June 2023 "/>
        <w:tblDescription w:val="Applications to be advertised week commencing 12 June 2023 &#10;&#10;"/>
      </w:tblPr>
      <w:tblGrid>
        <w:gridCol w:w="2689"/>
        <w:gridCol w:w="3260"/>
        <w:gridCol w:w="3402"/>
      </w:tblGrid>
      <w:tr w:rsidR="004F2C2E" w:rsidRPr="004F2C2E" w14:paraId="59E8A513" w14:textId="77777777" w:rsidTr="004F2C2E">
        <w:trPr>
          <w:tblHeader/>
        </w:trPr>
        <w:tc>
          <w:tcPr>
            <w:tcW w:w="2689" w:type="dxa"/>
            <w:hideMark/>
          </w:tcPr>
          <w:p w14:paraId="35800BB5" w14:textId="704CEF49" w:rsidR="004F2C2E" w:rsidRPr="004F2C2E" w:rsidRDefault="004F2C2E">
            <w:pPr>
              <w:widowControl w:val="0"/>
              <w:autoSpaceDE w:val="0"/>
              <w:autoSpaceDN w:val="0"/>
              <w:adjustRightInd w:val="0"/>
              <w:spacing w:line="240" w:lineRule="auto"/>
              <w:rPr>
                <w:rFonts w:ascii="Arial" w:hAnsi="Arial" w:cs="Arial"/>
                <w:b/>
                <w:bCs/>
                <w:sz w:val="24"/>
                <w:szCs w:val="24"/>
                <w:lang w:eastAsia="en-GB"/>
              </w:rPr>
            </w:pPr>
            <w:r w:rsidRPr="004F2C2E">
              <w:rPr>
                <w:rFonts w:ascii="Arial" w:hAnsi="Arial" w:cs="Arial"/>
                <w:b/>
                <w:bCs/>
                <w:sz w:val="24"/>
                <w:szCs w:val="24"/>
                <w:lang w:eastAsia="en-GB"/>
              </w:rPr>
              <w:t>Application No</w:t>
            </w:r>
          </w:p>
        </w:tc>
        <w:tc>
          <w:tcPr>
            <w:tcW w:w="3260" w:type="dxa"/>
            <w:hideMark/>
          </w:tcPr>
          <w:p w14:paraId="0C4DE065" w14:textId="4420344C" w:rsidR="004F2C2E" w:rsidRPr="004F2C2E" w:rsidRDefault="004F2C2E">
            <w:pPr>
              <w:widowControl w:val="0"/>
              <w:autoSpaceDE w:val="0"/>
              <w:autoSpaceDN w:val="0"/>
              <w:adjustRightInd w:val="0"/>
              <w:spacing w:line="240" w:lineRule="auto"/>
              <w:rPr>
                <w:rFonts w:ascii="Arial" w:hAnsi="Arial" w:cs="Arial"/>
                <w:b/>
                <w:bCs/>
                <w:sz w:val="24"/>
                <w:szCs w:val="24"/>
                <w:lang w:eastAsia="en-GB"/>
              </w:rPr>
            </w:pPr>
            <w:r w:rsidRPr="004F2C2E">
              <w:rPr>
                <w:rFonts w:ascii="Arial" w:hAnsi="Arial" w:cs="Arial"/>
                <w:b/>
                <w:bCs/>
                <w:sz w:val="24"/>
                <w:szCs w:val="24"/>
                <w:lang w:eastAsia="en-GB"/>
              </w:rPr>
              <w:t>Location</w:t>
            </w:r>
          </w:p>
        </w:tc>
        <w:tc>
          <w:tcPr>
            <w:tcW w:w="3402" w:type="dxa"/>
            <w:hideMark/>
          </w:tcPr>
          <w:p w14:paraId="22A63AAA" w14:textId="6D25027A" w:rsidR="004F2C2E" w:rsidRPr="004F2C2E" w:rsidRDefault="004F2C2E">
            <w:pPr>
              <w:widowControl w:val="0"/>
              <w:autoSpaceDE w:val="0"/>
              <w:autoSpaceDN w:val="0"/>
              <w:adjustRightInd w:val="0"/>
              <w:spacing w:line="240" w:lineRule="auto"/>
              <w:rPr>
                <w:rFonts w:ascii="Arial" w:hAnsi="Arial" w:cs="Arial"/>
                <w:b/>
                <w:bCs/>
                <w:sz w:val="24"/>
                <w:szCs w:val="24"/>
                <w:lang w:eastAsia="en-GB"/>
              </w:rPr>
            </w:pPr>
            <w:r w:rsidRPr="004F2C2E">
              <w:rPr>
                <w:rFonts w:ascii="Arial" w:hAnsi="Arial" w:cs="Arial"/>
                <w:b/>
                <w:bCs/>
                <w:sz w:val="24"/>
                <w:szCs w:val="24"/>
                <w:lang w:eastAsia="en-GB"/>
              </w:rPr>
              <w:t>Proposal in brief</w:t>
            </w:r>
          </w:p>
        </w:tc>
      </w:tr>
      <w:tr w:rsidR="004F2C2E" w:rsidRPr="004F2C2E" w14:paraId="380D3C33" w14:textId="77777777" w:rsidTr="004F2C2E">
        <w:tc>
          <w:tcPr>
            <w:tcW w:w="2689" w:type="dxa"/>
          </w:tcPr>
          <w:p w14:paraId="35355D33"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rPr>
              <w:t>LA09/2023/0621/F</w:t>
            </w:r>
          </w:p>
        </w:tc>
        <w:tc>
          <w:tcPr>
            <w:tcW w:w="3260" w:type="dxa"/>
          </w:tcPr>
          <w:p w14:paraId="5B454BB6" w14:textId="77777777" w:rsidR="004F2C2E" w:rsidRPr="004F2C2E" w:rsidRDefault="004F2C2E" w:rsidP="00E279C7">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 xml:space="preserve">Adj. to 102 </w:t>
            </w:r>
            <w:proofErr w:type="spellStart"/>
            <w:r w:rsidRPr="004F2C2E">
              <w:rPr>
                <w:rFonts w:ascii="Arial" w:hAnsi="Arial" w:cs="Arial"/>
                <w:sz w:val="24"/>
                <w:szCs w:val="24"/>
                <w:lang w:eastAsia="en-GB"/>
              </w:rPr>
              <w:t>Mayogall</w:t>
            </w:r>
            <w:proofErr w:type="spellEnd"/>
            <w:r w:rsidRPr="004F2C2E">
              <w:rPr>
                <w:rFonts w:ascii="Arial" w:hAnsi="Arial" w:cs="Arial"/>
                <w:sz w:val="24"/>
                <w:szCs w:val="24"/>
                <w:lang w:eastAsia="en-GB"/>
              </w:rPr>
              <w:t xml:space="preserve"> Road, Magherafelt</w:t>
            </w:r>
          </w:p>
        </w:tc>
        <w:tc>
          <w:tcPr>
            <w:tcW w:w="3402" w:type="dxa"/>
          </w:tcPr>
          <w:p w14:paraId="0C766B53"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Dwelling - substitution for H/2005/0143/F</w:t>
            </w:r>
          </w:p>
        </w:tc>
      </w:tr>
      <w:tr w:rsidR="004F2C2E" w:rsidRPr="004F2C2E" w14:paraId="0240D4B2" w14:textId="77777777" w:rsidTr="004F2C2E">
        <w:tc>
          <w:tcPr>
            <w:tcW w:w="2689" w:type="dxa"/>
          </w:tcPr>
          <w:p w14:paraId="3E1CE962"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rPr>
              <w:t>LA09/2023/0620/F</w:t>
            </w:r>
          </w:p>
        </w:tc>
        <w:tc>
          <w:tcPr>
            <w:tcW w:w="3260" w:type="dxa"/>
          </w:tcPr>
          <w:p w14:paraId="763237A7" w14:textId="77777777" w:rsidR="004F2C2E" w:rsidRPr="004F2C2E" w:rsidRDefault="004F2C2E" w:rsidP="00E279C7">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 xml:space="preserve">63 </w:t>
            </w:r>
            <w:proofErr w:type="spellStart"/>
            <w:r w:rsidRPr="004F2C2E">
              <w:rPr>
                <w:rFonts w:ascii="Arial" w:hAnsi="Arial" w:cs="Arial"/>
                <w:sz w:val="24"/>
                <w:szCs w:val="24"/>
                <w:lang w:eastAsia="en-GB"/>
              </w:rPr>
              <w:t>Craigadick</w:t>
            </w:r>
            <w:proofErr w:type="spellEnd"/>
            <w:r w:rsidRPr="004F2C2E">
              <w:rPr>
                <w:rFonts w:ascii="Arial" w:hAnsi="Arial" w:cs="Arial"/>
                <w:sz w:val="24"/>
                <w:szCs w:val="24"/>
                <w:lang w:eastAsia="en-GB"/>
              </w:rPr>
              <w:t xml:space="preserve"> Park, Maghera</w:t>
            </w:r>
          </w:p>
        </w:tc>
        <w:tc>
          <w:tcPr>
            <w:tcW w:w="3402" w:type="dxa"/>
          </w:tcPr>
          <w:p w14:paraId="7F8E06D0"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Extension &amp; alteration</w:t>
            </w:r>
          </w:p>
        </w:tc>
      </w:tr>
      <w:tr w:rsidR="004F2C2E" w:rsidRPr="004F2C2E" w14:paraId="2618DAFE" w14:textId="77777777" w:rsidTr="004F2C2E">
        <w:tc>
          <w:tcPr>
            <w:tcW w:w="2689" w:type="dxa"/>
          </w:tcPr>
          <w:p w14:paraId="560FF2D8"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rPr>
              <w:t>LA09/2023/0609/F</w:t>
            </w:r>
          </w:p>
        </w:tc>
        <w:tc>
          <w:tcPr>
            <w:tcW w:w="3260" w:type="dxa"/>
          </w:tcPr>
          <w:p w14:paraId="3CE427D1" w14:textId="77777777" w:rsidR="004F2C2E" w:rsidRPr="004F2C2E" w:rsidRDefault="004F2C2E" w:rsidP="00E279C7">
            <w:pPr>
              <w:widowControl w:val="0"/>
              <w:autoSpaceDE w:val="0"/>
              <w:autoSpaceDN w:val="0"/>
              <w:adjustRightInd w:val="0"/>
              <w:spacing w:line="240" w:lineRule="auto"/>
              <w:rPr>
                <w:rFonts w:ascii="Arial" w:hAnsi="Arial" w:cs="Arial"/>
                <w:sz w:val="24"/>
                <w:szCs w:val="24"/>
                <w:lang w:eastAsia="en-GB"/>
              </w:rPr>
            </w:pPr>
            <w:proofErr w:type="spellStart"/>
            <w:r w:rsidRPr="004F2C2E">
              <w:rPr>
                <w:rFonts w:ascii="Arial" w:hAnsi="Arial" w:cs="Arial"/>
                <w:sz w:val="24"/>
                <w:szCs w:val="24"/>
                <w:lang w:eastAsia="en-GB"/>
              </w:rPr>
              <w:t>Glenshane</w:t>
            </w:r>
            <w:proofErr w:type="spellEnd"/>
            <w:r w:rsidRPr="004F2C2E">
              <w:rPr>
                <w:rFonts w:ascii="Arial" w:hAnsi="Arial" w:cs="Arial"/>
                <w:sz w:val="24"/>
                <w:szCs w:val="24"/>
                <w:lang w:eastAsia="en-GB"/>
              </w:rPr>
              <w:t xml:space="preserve"> Industrial Park, 42 </w:t>
            </w:r>
            <w:proofErr w:type="spellStart"/>
            <w:r w:rsidRPr="004F2C2E">
              <w:rPr>
                <w:rFonts w:ascii="Arial" w:hAnsi="Arial" w:cs="Arial"/>
                <w:sz w:val="24"/>
                <w:szCs w:val="24"/>
                <w:lang w:eastAsia="en-GB"/>
              </w:rPr>
              <w:t>Tobermore</w:t>
            </w:r>
            <w:proofErr w:type="spellEnd"/>
            <w:r w:rsidRPr="004F2C2E">
              <w:rPr>
                <w:rFonts w:ascii="Arial" w:hAnsi="Arial" w:cs="Arial"/>
                <w:sz w:val="24"/>
                <w:szCs w:val="24"/>
                <w:lang w:eastAsia="en-GB"/>
              </w:rPr>
              <w:t xml:space="preserve"> Road, Maghera</w:t>
            </w:r>
          </w:p>
        </w:tc>
        <w:tc>
          <w:tcPr>
            <w:tcW w:w="3402" w:type="dxa"/>
          </w:tcPr>
          <w:p w14:paraId="17D848E8"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Extension to factory</w:t>
            </w:r>
          </w:p>
        </w:tc>
      </w:tr>
      <w:tr w:rsidR="004F2C2E" w:rsidRPr="004F2C2E" w14:paraId="51269EA1" w14:textId="77777777" w:rsidTr="004F2C2E">
        <w:tc>
          <w:tcPr>
            <w:tcW w:w="2689" w:type="dxa"/>
          </w:tcPr>
          <w:p w14:paraId="3BADDEC4"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rPr>
              <w:t>LA09/2023/0612/F</w:t>
            </w:r>
          </w:p>
        </w:tc>
        <w:tc>
          <w:tcPr>
            <w:tcW w:w="3260" w:type="dxa"/>
          </w:tcPr>
          <w:p w14:paraId="1847E4E4" w14:textId="77777777" w:rsidR="004F2C2E" w:rsidRPr="004F2C2E" w:rsidRDefault="004F2C2E" w:rsidP="00E279C7">
            <w:pPr>
              <w:widowControl w:val="0"/>
              <w:autoSpaceDE w:val="0"/>
              <w:autoSpaceDN w:val="0"/>
              <w:adjustRightInd w:val="0"/>
              <w:spacing w:line="240" w:lineRule="auto"/>
              <w:rPr>
                <w:rFonts w:ascii="Arial" w:hAnsi="Arial" w:cs="Arial"/>
                <w:sz w:val="24"/>
                <w:szCs w:val="24"/>
                <w:lang w:eastAsia="en-GB"/>
              </w:rPr>
            </w:pPr>
            <w:proofErr w:type="spellStart"/>
            <w:r w:rsidRPr="004F2C2E">
              <w:rPr>
                <w:rFonts w:ascii="Arial" w:hAnsi="Arial" w:cs="Arial"/>
                <w:sz w:val="24"/>
                <w:szCs w:val="24"/>
                <w:lang w:eastAsia="en-GB"/>
              </w:rPr>
              <w:t>Drumagarner</w:t>
            </w:r>
            <w:proofErr w:type="spellEnd"/>
            <w:r w:rsidRPr="004F2C2E">
              <w:rPr>
                <w:rFonts w:ascii="Arial" w:hAnsi="Arial" w:cs="Arial"/>
                <w:sz w:val="24"/>
                <w:szCs w:val="24"/>
                <w:lang w:eastAsia="en-GB"/>
              </w:rPr>
              <w:t xml:space="preserve"> Road, Kilrea</w:t>
            </w:r>
          </w:p>
        </w:tc>
        <w:tc>
          <w:tcPr>
            <w:tcW w:w="3402" w:type="dxa"/>
          </w:tcPr>
          <w:p w14:paraId="1924B095"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2No. detached dwellings</w:t>
            </w:r>
          </w:p>
        </w:tc>
      </w:tr>
      <w:tr w:rsidR="004F2C2E" w:rsidRPr="004F2C2E" w14:paraId="480255D4" w14:textId="77777777" w:rsidTr="004F2C2E">
        <w:tc>
          <w:tcPr>
            <w:tcW w:w="2689" w:type="dxa"/>
          </w:tcPr>
          <w:p w14:paraId="151A4C5F"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rPr>
              <w:t>LA09/2023/0614/O</w:t>
            </w:r>
          </w:p>
        </w:tc>
        <w:tc>
          <w:tcPr>
            <w:tcW w:w="3260" w:type="dxa"/>
          </w:tcPr>
          <w:p w14:paraId="2CF08E50" w14:textId="77777777" w:rsidR="004F2C2E" w:rsidRPr="004F2C2E" w:rsidRDefault="004F2C2E" w:rsidP="00E279C7">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137 Glen Road, Maghera</w:t>
            </w:r>
          </w:p>
        </w:tc>
        <w:tc>
          <w:tcPr>
            <w:tcW w:w="3402" w:type="dxa"/>
          </w:tcPr>
          <w:p w14:paraId="23905693"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Replacement Dwelling</w:t>
            </w:r>
          </w:p>
        </w:tc>
      </w:tr>
      <w:tr w:rsidR="004F2C2E" w:rsidRPr="004F2C2E" w14:paraId="53B2641A" w14:textId="77777777" w:rsidTr="004F2C2E">
        <w:tc>
          <w:tcPr>
            <w:tcW w:w="2689" w:type="dxa"/>
          </w:tcPr>
          <w:p w14:paraId="2D48F2A2"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rPr>
              <w:t>LA09/2023/0617/F</w:t>
            </w:r>
          </w:p>
        </w:tc>
        <w:tc>
          <w:tcPr>
            <w:tcW w:w="3260" w:type="dxa"/>
          </w:tcPr>
          <w:p w14:paraId="6290FCFA" w14:textId="77777777" w:rsidR="004F2C2E" w:rsidRPr="004F2C2E" w:rsidRDefault="004F2C2E" w:rsidP="00E279C7">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 xml:space="preserve">31B </w:t>
            </w:r>
            <w:proofErr w:type="spellStart"/>
            <w:r w:rsidRPr="004F2C2E">
              <w:rPr>
                <w:rFonts w:ascii="Arial" w:hAnsi="Arial" w:cs="Arial"/>
                <w:sz w:val="24"/>
                <w:szCs w:val="24"/>
                <w:lang w:eastAsia="en-GB"/>
              </w:rPr>
              <w:t>Tullyreavy</w:t>
            </w:r>
            <w:proofErr w:type="spellEnd"/>
            <w:r w:rsidRPr="004F2C2E">
              <w:rPr>
                <w:rFonts w:ascii="Arial" w:hAnsi="Arial" w:cs="Arial"/>
                <w:sz w:val="24"/>
                <w:szCs w:val="24"/>
                <w:lang w:eastAsia="en-GB"/>
              </w:rPr>
              <w:t xml:space="preserve"> Road, Cookstown</w:t>
            </w:r>
          </w:p>
        </w:tc>
        <w:tc>
          <w:tcPr>
            <w:tcW w:w="3402" w:type="dxa"/>
          </w:tcPr>
          <w:p w14:paraId="6F45F1A3"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Retention of enclosed cutting shed</w:t>
            </w:r>
          </w:p>
        </w:tc>
      </w:tr>
      <w:tr w:rsidR="004F2C2E" w:rsidRPr="004F2C2E" w14:paraId="71B691BA" w14:textId="77777777" w:rsidTr="004F2C2E">
        <w:tc>
          <w:tcPr>
            <w:tcW w:w="2689" w:type="dxa"/>
          </w:tcPr>
          <w:p w14:paraId="496527BF"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rPr>
              <w:t>LA09/2023/0604/F</w:t>
            </w:r>
          </w:p>
        </w:tc>
        <w:tc>
          <w:tcPr>
            <w:tcW w:w="3260" w:type="dxa"/>
          </w:tcPr>
          <w:p w14:paraId="48B29EAE"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 xml:space="preserve">Approx. 40m N. of 3 </w:t>
            </w:r>
            <w:proofErr w:type="spellStart"/>
            <w:r w:rsidRPr="004F2C2E">
              <w:rPr>
                <w:rFonts w:ascii="Arial" w:hAnsi="Arial" w:cs="Arial"/>
                <w:sz w:val="24"/>
                <w:szCs w:val="24"/>
                <w:lang w:eastAsia="en-GB"/>
              </w:rPr>
              <w:t>Cavanoneill</w:t>
            </w:r>
            <w:proofErr w:type="spellEnd"/>
            <w:r w:rsidRPr="004F2C2E">
              <w:rPr>
                <w:rFonts w:ascii="Arial" w:hAnsi="Arial" w:cs="Arial"/>
                <w:sz w:val="24"/>
                <w:szCs w:val="24"/>
                <w:lang w:eastAsia="en-GB"/>
              </w:rPr>
              <w:t xml:space="preserve"> Road, Pomeroy</w:t>
            </w:r>
          </w:p>
        </w:tc>
        <w:tc>
          <w:tcPr>
            <w:tcW w:w="3402" w:type="dxa"/>
          </w:tcPr>
          <w:p w14:paraId="077E6051" w14:textId="77777777" w:rsidR="004F2C2E" w:rsidRPr="004F2C2E" w:rsidRDefault="004F2C2E">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Remove farm shed, erect infill dwelling &amp; garage</w:t>
            </w:r>
          </w:p>
        </w:tc>
      </w:tr>
      <w:tr w:rsidR="004F2C2E" w:rsidRPr="004F2C2E" w14:paraId="32B40396" w14:textId="77777777" w:rsidTr="004F2C2E">
        <w:tc>
          <w:tcPr>
            <w:tcW w:w="2689" w:type="dxa"/>
          </w:tcPr>
          <w:p w14:paraId="7790E010"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LA09/2023/0602/F</w:t>
            </w:r>
          </w:p>
        </w:tc>
        <w:tc>
          <w:tcPr>
            <w:tcW w:w="3260" w:type="dxa"/>
          </w:tcPr>
          <w:p w14:paraId="0BF0B130"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 xml:space="preserve">64A Rainey Street, </w:t>
            </w:r>
          </w:p>
          <w:p w14:paraId="2BCA3D27"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Magherafelt</w:t>
            </w:r>
          </w:p>
        </w:tc>
        <w:tc>
          <w:tcPr>
            <w:tcW w:w="3402" w:type="dxa"/>
          </w:tcPr>
          <w:p w14:paraId="0898DC49"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Variation condition No.1 of planning permission H/2009/0088/F</w:t>
            </w:r>
          </w:p>
        </w:tc>
      </w:tr>
      <w:tr w:rsidR="004F2C2E" w:rsidRPr="004F2C2E" w14:paraId="1722890C" w14:textId="77777777" w:rsidTr="004F2C2E">
        <w:tc>
          <w:tcPr>
            <w:tcW w:w="2689" w:type="dxa"/>
          </w:tcPr>
          <w:p w14:paraId="1C67730D"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LA09/2023/0607/O</w:t>
            </w:r>
          </w:p>
        </w:tc>
        <w:tc>
          <w:tcPr>
            <w:tcW w:w="3260" w:type="dxa"/>
          </w:tcPr>
          <w:p w14:paraId="47B56E79"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 xml:space="preserve">25M E of 8 </w:t>
            </w:r>
            <w:proofErr w:type="spellStart"/>
            <w:r w:rsidRPr="004F2C2E">
              <w:rPr>
                <w:rFonts w:ascii="Arial" w:hAnsi="Arial" w:cs="Arial"/>
                <w:sz w:val="24"/>
                <w:szCs w:val="24"/>
              </w:rPr>
              <w:t>Killyberry</w:t>
            </w:r>
            <w:proofErr w:type="spellEnd"/>
            <w:r w:rsidRPr="004F2C2E">
              <w:rPr>
                <w:rFonts w:ascii="Arial" w:hAnsi="Arial" w:cs="Arial"/>
                <w:sz w:val="24"/>
                <w:szCs w:val="24"/>
              </w:rPr>
              <w:t xml:space="preserve"> Road, </w:t>
            </w:r>
            <w:proofErr w:type="spellStart"/>
            <w:r w:rsidRPr="004F2C2E">
              <w:rPr>
                <w:rFonts w:ascii="Arial" w:hAnsi="Arial" w:cs="Arial"/>
                <w:sz w:val="24"/>
                <w:szCs w:val="24"/>
              </w:rPr>
              <w:t>Bellaghy</w:t>
            </w:r>
            <w:proofErr w:type="spellEnd"/>
          </w:p>
        </w:tc>
        <w:tc>
          <w:tcPr>
            <w:tcW w:w="3402" w:type="dxa"/>
          </w:tcPr>
          <w:p w14:paraId="165BED01"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Dwelling &amp; garage (farm)</w:t>
            </w:r>
          </w:p>
        </w:tc>
      </w:tr>
      <w:tr w:rsidR="004F2C2E" w:rsidRPr="004F2C2E" w14:paraId="6903C701" w14:textId="77777777" w:rsidTr="004F2C2E">
        <w:tc>
          <w:tcPr>
            <w:tcW w:w="2689" w:type="dxa"/>
          </w:tcPr>
          <w:p w14:paraId="2123E4DB"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LA09/2023/0605/F</w:t>
            </w:r>
          </w:p>
        </w:tc>
        <w:tc>
          <w:tcPr>
            <w:tcW w:w="3260" w:type="dxa"/>
          </w:tcPr>
          <w:p w14:paraId="790F5B6E" w14:textId="77777777" w:rsidR="004F2C2E" w:rsidRPr="004F2C2E" w:rsidRDefault="004F2C2E" w:rsidP="00E279C7">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 xml:space="preserve">17 </w:t>
            </w:r>
            <w:proofErr w:type="spellStart"/>
            <w:r w:rsidRPr="004F2C2E">
              <w:rPr>
                <w:rFonts w:ascii="Arial" w:hAnsi="Arial" w:cs="Arial"/>
                <w:sz w:val="24"/>
                <w:szCs w:val="24"/>
              </w:rPr>
              <w:t>Kilross</w:t>
            </w:r>
            <w:proofErr w:type="spellEnd"/>
            <w:r w:rsidRPr="004F2C2E">
              <w:rPr>
                <w:rFonts w:ascii="Arial" w:hAnsi="Arial" w:cs="Arial"/>
                <w:sz w:val="24"/>
                <w:szCs w:val="24"/>
              </w:rPr>
              <w:t xml:space="preserve"> Villas, </w:t>
            </w:r>
            <w:proofErr w:type="spellStart"/>
            <w:r w:rsidRPr="004F2C2E">
              <w:rPr>
                <w:rFonts w:ascii="Arial" w:hAnsi="Arial" w:cs="Arial"/>
                <w:sz w:val="24"/>
                <w:szCs w:val="24"/>
              </w:rPr>
              <w:t>Tobermore</w:t>
            </w:r>
            <w:proofErr w:type="spellEnd"/>
          </w:p>
        </w:tc>
        <w:tc>
          <w:tcPr>
            <w:tcW w:w="3402" w:type="dxa"/>
          </w:tcPr>
          <w:p w14:paraId="5D337BCD"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Alterations &amp; extension</w:t>
            </w:r>
          </w:p>
        </w:tc>
      </w:tr>
      <w:tr w:rsidR="004F2C2E" w:rsidRPr="004F2C2E" w14:paraId="78F22630" w14:textId="77777777" w:rsidTr="004F2C2E">
        <w:tc>
          <w:tcPr>
            <w:tcW w:w="2689" w:type="dxa"/>
          </w:tcPr>
          <w:p w14:paraId="5430BDCE"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LA09/2023/0608/F</w:t>
            </w:r>
          </w:p>
        </w:tc>
        <w:tc>
          <w:tcPr>
            <w:tcW w:w="3260" w:type="dxa"/>
          </w:tcPr>
          <w:p w14:paraId="6CEE657E" w14:textId="77777777" w:rsidR="004F2C2E" w:rsidRPr="004F2C2E" w:rsidRDefault="004F2C2E" w:rsidP="00E279C7">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 xml:space="preserve">65 </w:t>
            </w:r>
            <w:proofErr w:type="spellStart"/>
            <w:r w:rsidRPr="004F2C2E">
              <w:rPr>
                <w:rFonts w:ascii="Arial" w:hAnsi="Arial" w:cs="Arial"/>
                <w:sz w:val="24"/>
                <w:szCs w:val="24"/>
              </w:rPr>
              <w:t>Deerpark</w:t>
            </w:r>
            <w:proofErr w:type="spellEnd"/>
            <w:r w:rsidRPr="004F2C2E">
              <w:rPr>
                <w:rFonts w:ascii="Arial" w:hAnsi="Arial" w:cs="Arial"/>
                <w:sz w:val="24"/>
                <w:szCs w:val="24"/>
              </w:rPr>
              <w:t xml:space="preserve"> Road, </w:t>
            </w:r>
            <w:proofErr w:type="spellStart"/>
            <w:r w:rsidRPr="004F2C2E">
              <w:rPr>
                <w:rFonts w:ascii="Arial" w:hAnsi="Arial" w:cs="Arial"/>
                <w:sz w:val="24"/>
                <w:szCs w:val="24"/>
              </w:rPr>
              <w:t>Castledawson</w:t>
            </w:r>
            <w:proofErr w:type="spellEnd"/>
          </w:p>
        </w:tc>
        <w:tc>
          <w:tcPr>
            <w:tcW w:w="3402" w:type="dxa"/>
          </w:tcPr>
          <w:p w14:paraId="10B894ED"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Alterations &amp; extension</w:t>
            </w:r>
          </w:p>
        </w:tc>
      </w:tr>
      <w:tr w:rsidR="004F2C2E" w:rsidRPr="004F2C2E" w14:paraId="31774D2E" w14:textId="77777777" w:rsidTr="004F2C2E">
        <w:tc>
          <w:tcPr>
            <w:tcW w:w="2689" w:type="dxa"/>
          </w:tcPr>
          <w:p w14:paraId="251E2155"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LA09/2023/0610/F</w:t>
            </w:r>
          </w:p>
        </w:tc>
        <w:tc>
          <w:tcPr>
            <w:tcW w:w="3260" w:type="dxa"/>
          </w:tcPr>
          <w:p w14:paraId="0FF19359"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 xml:space="preserve">Adj. to existing Farm Buildings at 139 </w:t>
            </w:r>
            <w:proofErr w:type="spellStart"/>
            <w:r w:rsidRPr="004F2C2E">
              <w:rPr>
                <w:rFonts w:ascii="Arial" w:hAnsi="Arial" w:cs="Arial"/>
                <w:sz w:val="24"/>
                <w:szCs w:val="24"/>
              </w:rPr>
              <w:t>Gulladuff</w:t>
            </w:r>
            <w:proofErr w:type="spellEnd"/>
            <w:r w:rsidRPr="004F2C2E">
              <w:rPr>
                <w:rFonts w:ascii="Arial" w:hAnsi="Arial" w:cs="Arial"/>
                <w:sz w:val="24"/>
                <w:szCs w:val="24"/>
              </w:rPr>
              <w:t xml:space="preserve"> Road, </w:t>
            </w:r>
            <w:proofErr w:type="spellStart"/>
            <w:r w:rsidRPr="004F2C2E">
              <w:rPr>
                <w:rFonts w:ascii="Arial" w:hAnsi="Arial" w:cs="Arial"/>
                <w:sz w:val="24"/>
                <w:szCs w:val="24"/>
              </w:rPr>
              <w:t>Bellaghy</w:t>
            </w:r>
            <w:proofErr w:type="spellEnd"/>
          </w:p>
        </w:tc>
        <w:tc>
          <w:tcPr>
            <w:tcW w:w="3402" w:type="dxa"/>
          </w:tcPr>
          <w:p w14:paraId="41AE6C2A"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Change of Access to Previously Approved Ref: LA09/2023/0027/LDP</w:t>
            </w:r>
          </w:p>
        </w:tc>
      </w:tr>
      <w:tr w:rsidR="004F2C2E" w:rsidRPr="004F2C2E" w14:paraId="1D763651" w14:textId="77777777" w:rsidTr="004F2C2E">
        <w:tc>
          <w:tcPr>
            <w:tcW w:w="2689" w:type="dxa"/>
          </w:tcPr>
          <w:p w14:paraId="79A03470"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LA09/2023/0618/RM</w:t>
            </w:r>
          </w:p>
        </w:tc>
        <w:tc>
          <w:tcPr>
            <w:tcW w:w="3260" w:type="dxa"/>
          </w:tcPr>
          <w:p w14:paraId="1208B2E3" w14:textId="77777777" w:rsidR="004F2C2E" w:rsidRPr="004F2C2E" w:rsidRDefault="004F2C2E" w:rsidP="00E279C7">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 xml:space="preserve">Land at </w:t>
            </w:r>
            <w:proofErr w:type="spellStart"/>
            <w:r w:rsidRPr="004F2C2E">
              <w:rPr>
                <w:rFonts w:ascii="Arial" w:hAnsi="Arial" w:cs="Arial"/>
                <w:sz w:val="24"/>
                <w:szCs w:val="24"/>
              </w:rPr>
              <w:t>Tullaghmore</w:t>
            </w:r>
            <w:proofErr w:type="spellEnd"/>
            <w:r w:rsidRPr="004F2C2E">
              <w:rPr>
                <w:rFonts w:ascii="Arial" w:hAnsi="Arial" w:cs="Arial"/>
                <w:sz w:val="24"/>
                <w:szCs w:val="24"/>
              </w:rPr>
              <w:t xml:space="preserve"> Road, </w:t>
            </w:r>
            <w:proofErr w:type="spellStart"/>
            <w:r w:rsidRPr="004F2C2E">
              <w:rPr>
                <w:rFonts w:ascii="Arial" w:hAnsi="Arial" w:cs="Arial"/>
                <w:sz w:val="24"/>
                <w:szCs w:val="24"/>
              </w:rPr>
              <w:t>Roughan</w:t>
            </w:r>
            <w:proofErr w:type="spellEnd"/>
            <w:r w:rsidRPr="004F2C2E">
              <w:rPr>
                <w:rFonts w:ascii="Arial" w:hAnsi="Arial" w:cs="Arial"/>
                <w:sz w:val="24"/>
                <w:szCs w:val="24"/>
              </w:rPr>
              <w:t xml:space="preserve"> Road </w:t>
            </w:r>
            <w:proofErr w:type="gramStart"/>
            <w:r w:rsidRPr="004F2C2E">
              <w:rPr>
                <w:rFonts w:ascii="Arial" w:hAnsi="Arial" w:cs="Arial"/>
                <w:sz w:val="24"/>
                <w:szCs w:val="24"/>
              </w:rPr>
              <w:t>Cross Roads</w:t>
            </w:r>
            <w:proofErr w:type="gramEnd"/>
            <w:r w:rsidRPr="004F2C2E">
              <w:rPr>
                <w:rFonts w:ascii="Arial" w:hAnsi="Arial" w:cs="Arial"/>
                <w:sz w:val="24"/>
                <w:szCs w:val="24"/>
              </w:rPr>
              <w:t xml:space="preserve"> opposite &amp; 30M S. of 57 </w:t>
            </w:r>
            <w:proofErr w:type="spellStart"/>
            <w:r w:rsidRPr="004F2C2E">
              <w:rPr>
                <w:rFonts w:ascii="Arial" w:hAnsi="Arial" w:cs="Arial"/>
                <w:sz w:val="24"/>
                <w:szCs w:val="24"/>
              </w:rPr>
              <w:t>Tullaghmore</w:t>
            </w:r>
            <w:proofErr w:type="spellEnd"/>
            <w:r w:rsidRPr="004F2C2E">
              <w:rPr>
                <w:rFonts w:ascii="Arial" w:hAnsi="Arial" w:cs="Arial"/>
                <w:sz w:val="24"/>
                <w:szCs w:val="24"/>
              </w:rPr>
              <w:t xml:space="preserve"> Road, </w:t>
            </w:r>
            <w:proofErr w:type="spellStart"/>
            <w:r w:rsidRPr="004F2C2E">
              <w:rPr>
                <w:rFonts w:ascii="Arial" w:hAnsi="Arial" w:cs="Arial"/>
                <w:sz w:val="24"/>
                <w:szCs w:val="24"/>
              </w:rPr>
              <w:t>Dungannon</w:t>
            </w:r>
            <w:proofErr w:type="spellEnd"/>
          </w:p>
        </w:tc>
        <w:tc>
          <w:tcPr>
            <w:tcW w:w="3402" w:type="dxa"/>
          </w:tcPr>
          <w:p w14:paraId="72C36E3A"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Dwelling &amp; garage</w:t>
            </w:r>
          </w:p>
        </w:tc>
      </w:tr>
      <w:tr w:rsidR="004F2C2E" w:rsidRPr="004F2C2E" w14:paraId="7D01DE11" w14:textId="77777777" w:rsidTr="004F2C2E">
        <w:tc>
          <w:tcPr>
            <w:tcW w:w="2689" w:type="dxa"/>
          </w:tcPr>
          <w:p w14:paraId="43141A2E"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LA09/2023/0596/F</w:t>
            </w:r>
          </w:p>
        </w:tc>
        <w:tc>
          <w:tcPr>
            <w:tcW w:w="3260" w:type="dxa"/>
          </w:tcPr>
          <w:p w14:paraId="753D30D9"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 xml:space="preserve">9 </w:t>
            </w:r>
            <w:proofErr w:type="spellStart"/>
            <w:r w:rsidRPr="004F2C2E">
              <w:rPr>
                <w:rFonts w:ascii="Arial" w:hAnsi="Arial" w:cs="Arial"/>
                <w:sz w:val="24"/>
                <w:szCs w:val="24"/>
              </w:rPr>
              <w:t>Lurgylea</w:t>
            </w:r>
            <w:proofErr w:type="spellEnd"/>
            <w:r w:rsidRPr="004F2C2E">
              <w:rPr>
                <w:rFonts w:ascii="Arial" w:hAnsi="Arial" w:cs="Arial"/>
                <w:sz w:val="24"/>
                <w:szCs w:val="24"/>
              </w:rPr>
              <w:t xml:space="preserve"> Road </w:t>
            </w:r>
          </w:p>
          <w:p w14:paraId="4787E261" w14:textId="77777777" w:rsidR="004F2C2E" w:rsidRPr="004F2C2E" w:rsidRDefault="004F2C2E">
            <w:pPr>
              <w:widowControl w:val="0"/>
              <w:autoSpaceDE w:val="0"/>
              <w:autoSpaceDN w:val="0"/>
              <w:adjustRightInd w:val="0"/>
              <w:spacing w:line="240" w:lineRule="auto"/>
              <w:rPr>
                <w:rFonts w:ascii="Arial" w:hAnsi="Arial" w:cs="Arial"/>
                <w:sz w:val="24"/>
                <w:szCs w:val="24"/>
              </w:rPr>
            </w:pPr>
            <w:proofErr w:type="spellStart"/>
            <w:r w:rsidRPr="004F2C2E">
              <w:rPr>
                <w:rFonts w:ascii="Arial" w:hAnsi="Arial" w:cs="Arial"/>
                <w:sz w:val="24"/>
                <w:szCs w:val="24"/>
              </w:rPr>
              <w:t>Galbally</w:t>
            </w:r>
            <w:proofErr w:type="spellEnd"/>
            <w:r w:rsidRPr="004F2C2E">
              <w:rPr>
                <w:rFonts w:ascii="Arial" w:hAnsi="Arial" w:cs="Arial"/>
                <w:sz w:val="24"/>
                <w:szCs w:val="24"/>
              </w:rPr>
              <w:t xml:space="preserve">, </w:t>
            </w:r>
            <w:proofErr w:type="spellStart"/>
            <w:r w:rsidRPr="004F2C2E">
              <w:rPr>
                <w:rFonts w:ascii="Arial" w:hAnsi="Arial" w:cs="Arial"/>
                <w:sz w:val="24"/>
                <w:szCs w:val="24"/>
              </w:rPr>
              <w:t>Dungannon</w:t>
            </w:r>
            <w:proofErr w:type="spellEnd"/>
          </w:p>
        </w:tc>
        <w:tc>
          <w:tcPr>
            <w:tcW w:w="3402" w:type="dxa"/>
          </w:tcPr>
          <w:p w14:paraId="43046C4B" w14:textId="77777777" w:rsidR="004F2C2E" w:rsidRPr="004F2C2E" w:rsidRDefault="004F2C2E">
            <w:pPr>
              <w:widowControl w:val="0"/>
              <w:autoSpaceDE w:val="0"/>
              <w:autoSpaceDN w:val="0"/>
              <w:adjustRightInd w:val="0"/>
              <w:spacing w:line="240" w:lineRule="auto"/>
              <w:rPr>
                <w:rFonts w:ascii="Arial" w:hAnsi="Arial" w:cs="Arial"/>
                <w:sz w:val="24"/>
                <w:szCs w:val="24"/>
              </w:rPr>
            </w:pPr>
            <w:r w:rsidRPr="004F2C2E">
              <w:rPr>
                <w:rFonts w:ascii="Arial" w:hAnsi="Arial" w:cs="Arial"/>
                <w:sz w:val="24"/>
                <w:szCs w:val="24"/>
              </w:rPr>
              <w:t>Alterations &amp; extension</w:t>
            </w:r>
          </w:p>
        </w:tc>
      </w:tr>
      <w:tr w:rsidR="004F2C2E" w:rsidRPr="004F2C2E" w14:paraId="2DA2640F" w14:textId="77777777" w:rsidTr="004F2C2E">
        <w:tc>
          <w:tcPr>
            <w:tcW w:w="2689" w:type="dxa"/>
          </w:tcPr>
          <w:p w14:paraId="2B3BE7C0" w14:textId="3C893267" w:rsidR="004F2C2E" w:rsidRPr="004F2C2E" w:rsidRDefault="004F2C2E">
            <w:pPr>
              <w:widowControl w:val="0"/>
              <w:autoSpaceDE w:val="0"/>
              <w:autoSpaceDN w:val="0"/>
              <w:adjustRightInd w:val="0"/>
              <w:spacing w:line="240" w:lineRule="auto"/>
              <w:rPr>
                <w:rFonts w:ascii="Arial" w:hAnsi="Arial" w:cs="Arial"/>
                <w:sz w:val="24"/>
                <w:szCs w:val="24"/>
              </w:rPr>
            </w:pPr>
            <w:r>
              <w:rPr>
                <w:rFonts w:ascii="Arial" w:hAnsi="Arial" w:cs="Arial"/>
                <w:sz w:val="24"/>
                <w:szCs w:val="24"/>
              </w:rPr>
              <w:t xml:space="preserve">Re-advertisement </w:t>
            </w:r>
          </w:p>
        </w:tc>
        <w:tc>
          <w:tcPr>
            <w:tcW w:w="3260" w:type="dxa"/>
          </w:tcPr>
          <w:p w14:paraId="34368D96" w14:textId="77777777" w:rsidR="004F2C2E" w:rsidRPr="004F2C2E" w:rsidRDefault="004F2C2E">
            <w:pPr>
              <w:widowControl w:val="0"/>
              <w:autoSpaceDE w:val="0"/>
              <w:autoSpaceDN w:val="0"/>
              <w:adjustRightInd w:val="0"/>
              <w:spacing w:line="240" w:lineRule="auto"/>
              <w:rPr>
                <w:rFonts w:ascii="Arial" w:hAnsi="Arial" w:cs="Arial"/>
                <w:sz w:val="24"/>
                <w:szCs w:val="24"/>
              </w:rPr>
            </w:pPr>
          </w:p>
        </w:tc>
        <w:tc>
          <w:tcPr>
            <w:tcW w:w="3402" w:type="dxa"/>
          </w:tcPr>
          <w:p w14:paraId="2BE28F5B" w14:textId="77777777" w:rsidR="004F2C2E" w:rsidRPr="004F2C2E" w:rsidRDefault="004F2C2E">
            <w:pPr>
              <w:widowControl w:val="0"/>
              <w:autoSpaceDE w:val="0"/>
              <w:autoSpaceDN w:val="0"/>
              <w:adjustRightInd w:val="0"/>
              <w:spacing w:line="240" w:lineRule="auto"/>
              <w:rPr>
                <w:rFonts w:ascii="Arial" w:hAnsi="Arial" w:cs="Arial"/>
                <w:sz w:val="24"/>
                <w:szCs w:val="24"/>
              </w:rPr>
            </w:pPr>
          </w:p>
        </w:tc>
      </w:tr>
      <w:tr w:rsidR="004F2C2E" w:rsidRPr="004F2C2E" w14:paraId="7144B369" w14:textId="77777777" w:rsidTr="004F2C2E">
        <w:tc>
          <w:tcPr>
            <w:tcW w:w="2689" w:type="dxa"/>
            <w:hideMark/>
          </w:tcPr>
          <w:p w14:paraId="4C304D59" w14:textId="77777777" w:rsidR="004F2C2E" w:rsidRPr="004F2C2E" w:rsidRDefault="004F2C2E" w:rsidP="00E44B1F">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rPr>
              <w:t>LA09/2023/0517/O</w:t>
            </w:r>
          </w:p>
        </w:tc>
        <w:tc>
          <w:tcPr>
            <w:tcW w:w="3260" w:type="dxa"/>
          </w:tcPr>
          <w:p w14:paraId="74141B28" w14:textId="77777777" w:rsidR="004F2C2E" w:rsidRPr="004F2C2E" w:rsidRDefault="004F2C2E" w:rsidP="00E279C7">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 xml:space="preserve">50m S. of 86 </w:t>
            </w:r>
            <w:proofErr w:type="spellStart"/>
            <w:r w:rsidRPr="004F2C2E">
              <w:rPr>
                <w:rFonts w:ascii="Arial" w:hAnsi="Arial" w:cs="Arial"/>
                <w:sz w:val="24"/>
                <w:szCs w:val="24"/>
                <w:lang w:eastAsia="en-GB"/>
              </w:rPr>
              <w:t>Sluggan</w:t>
            </w:r>
            <w:proofErr w:type="spellEnd"/>
            <w:r w:rsidRPr="004F2C2E">
              <w:rPr>
                <w:rFonts w:ascii="Arial" w:hAnsi="Arial" w:cs="Arial"/>
                <w:sz w:val="24"/>
                <w:szCs w:val="24"/>
                <w:lang w:eastAsia="en-GB"/>
              </w:rPr>
              <w:t xml:space="preserve"> Road, Pomeroy</w:t>
            </w:r>
          </w:p>
        </w:tc>
        <w:tc>
          <w:tcPr>
            <w:tcW w:w="3402" w:type="dxa"/>
          </w:tcPr>
          <w:p w14:paraId="4262C6D7" w14:textId="77777777" w:rsidR="004F2C2E" w:rsidRPr="004F2C2E" w:rsidRDefault="004F2C2E" w:rsidP="00E44B1F">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Site for dwelling &amp; garage (farm)</w:t>
            </w:r>
          </w:p>
        </w:tc>
      </w:tr>
      <w:tr w:rsidR="004F2C2E" w:rsidRPr="004F2C2E" w14:paraId="49E87B93" w14:textId="77777777" w:rsidTr="004F2C2E">
        <w:tc>
          <w:tcPr>
            <w:tcW w:w="2689" w:type="dxa"/>
          </w:tcPr>
          <w:p w14:paraId="54B7335F" w14:textId="77777777" w:rsidR="004F2C2E" w:rsidRPr="004F2C2E" w:rsidRDefault="004F2C2E" w:rsidP="00DC7B29">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LA09/2023/0597/O</w:t>
            </w:r>
          </w:p>
        </w:tc>
        <w:tc>
          <w:tcPr>
            <w:tcW w:w="3260" w:type="dxa"/>
          </w:tcPr>
          <w:p w14:paraId="133AAE10" w14:textId="77777777" w:rsidR="004F2C2E" w:rsidRPr="004F2C2E" w:rsidRDefault="004F2C2E" w:rsidP="00DC7B29">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 xml:space="preserve">30M E. of 41 </w:t>
            </w:r>
            <w:proofErr w:type="spellStart"/>
            <w:r w:rsidRPr="004F2C2E">
              <w:rPr>
                <w:rFonts w:ascii="Arial" w:hAnsi="Arial" w:cs="Arial"/>
                <w:sz w:val="24"/>
                <w:szCs w:val="24"/>
                <w:lang w:eastAsia="en-GB"/>
              </w:rPr>
              <w:t>Clabby</w:t>
            </w:r>
            <w:proofErr w:type="spellEnd"/>
            <w:r w:rsidRPr="004F2C2E">
              <w:rPr>
                <w:rFonts w:ascii="Arial" w:hAnsi="Arial" w:cs="Arial"/>
                <w:sz w:val="24"/>
                <w:szCs w:val="24"/>
                <w:lang w:eastAsia="en-GB"/>
              </w:rPr>
              <w:t xml:space="preserve"> Road, </w:t>
            </w:r>
            <w:proofErr w:type="spellStart"/>
            <w:r w:rsidRPr="004F2C2E">
              <w:rPr>
                <w:rFonts w:ascii="Arial" w:hAnsi="Arial" w:cs="Arial"/>
                <w:sz w:val="24"/>
                <w:szCs w:val="24"/>
                <w:lang w:eastAsia="en-GB"/>
              </w:rPr>
              <w:t>Fivemiletown</w:t>
            </w:r>
            <w:proofErr w:type="spellEnd"/>
          </w:p>
        </w:tc>
        <w:tc>
          <w:tcPr>
            <w:tcW w:w="3402" w:type="dxa"/>
          </w:tcPr>
          <w:p w14:paraId="4D345A87" w14:textId="77777777" w:rsidR="004F2C2E" w:rsidRPr="004F2C2E" w:rsidRDefault="004F2C2E" w:rsidP="00DC7B29">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Erection of 4 apartments</w:t>
            </w:r>
          </w:p>
        </w:tc>
      </w:tr>
      <w:tr w:rsidR="004F2C2E" w:rsidRPr="004F2C2E" w14:paraId="548B4583" w14:textId="77777777" w:rsidTr="004F2C2E">
        <w:tc>
          <w:tcPr>
            <w:tcW w:w="2689" w:type="dxa"/>
          </w:tcPr>
          <w:p w14:paraId="49815285" w14:textId="77777777" w:rsidR="004F2C2E" w:rsidRPr="004F2C2E" w:rsidRDefault="004F2C2E" w:rsidP="00DC7B29">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lastRenderedPageBreak/>
              <w:t>LA09/2023/0613/F</w:t>
            </w:r>
          </w:p>
        </w:tc>
        <w:tc>
          <w:tcPr>
            <w:tcW w:w="3260" w:type="dxa"/>
          </w:tcPr>
          <w:p w14:paraId="01478D97" w14:textId="77777777" w:rsidR="004F2C2E" w:rsidRPr="004F2C2E" w:rsidRDefault="004F2C2E" w:rsidP="00DC7B29">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 xml:space="preserve">Approx. 75m E. of 189 </w:t>
            </w:r>
            <w:proofErr w:type="spellStart"/>
            <w:r w:rsidRPr="004F2C2E">
              <w:rPr>
                <w:rFonts w:ascii="Arial" w:hAnsi="Arial" w:cs="Arial"/>
                <w:sz w:val="24"/>
                <w:szCs w:val="24"/>
                <w:lang w:eastAsia="en-GB"/>
              </w:rPr>
              <w:t>Dyan</w:t>
            </w:r>
            <w:proofErr w:type="spellEnd"/>
            <w:r w:rsidRPr="004F2C2E">
              <w:rPr>
                <w:rFonts w:ascii="Arial" w:hAnsi="Arial" w:cs="Arial"/>
                <w:sz w:val="24"/>
                <w:szCs w:val="24"/>
                <w:lang w:eastAsia="en-GB"/>
              </w:rPr>
              <w:t xml:space="preserve"> Road, </w:t>
            </w:r>
            <w:proofErr w:type="spellStart"/>
            <w:r w:rsidRPr="004F2C2E">
              <w:rPr>
                <w:rFonts w:ascii="Arial" w:hAnsi="Arial" w:cs="Arial"/>
                <w:sz w:val="24"/>
                <w:szCs w:val="24"/>
                <w:lang w:eastAsia="en-GB"/>
              </w:rPr>
              <w:t>Dungannon</w:t>
            </w:r>
            <w:proofErr w:type="spellEnd"/>
          </w:p>
        </w:tc>
        <w:tc>
          <w:tcPr>
            <w:tcW w:w="3402" w:type="dxa"/>
          </w:tcPr>
          <w:p w14:paraId="310F8218" w14:textId="77777777" w:rsidR="004F2C2E" w:rsidRPr="004F2C2E" w:rsidRDefault="004F2C2E" w:rsidP="00DC7B29">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Replacement Dwelling &amp; Garage</w:t>
            </w:r>
          </w:p>
        </w:tc>
      </w:tr>
      <w:tr w:rsidR="004F2C2E" w:rsidRPr="004F2C2E" w14:paraId="649BB736" w14:textId="77777777" w:rsidTr="004F2C2E">
        <w:tc>
          <w:tcPr>
            <w:tcW w:w="2689" w:type="dxa"/>
          </w:tcPr>
          <w:p w14:paraId="5ECC50E0" w14:textId="77777777" w:rsidR="004F2C2E" w:rsidRPr="004F2C2E" w:rsidRDefault="004F2C2E" w:rsidP="00DC7B29">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LA09/2023/0606/F</w:t>
            </w:r>
          </w:p>
        </w:tc>
        <w:tc>
          <w:tcPr>
            <w:tcW w:w="3260" w:type="dxa"/>
          </w:tcPr>
          <w:p w14:paraId="5F477990" w14:textId="77777777" w:rsidR="004F2C2E" w:rsidRPr="004F2C2E" w:rsidRDefault="004F2C2E" w:rsidP="00DC7B29">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 xml:space="preserve">25 </w:t>
            </w:r>
            <w:proofErr w:type="spellStart"/>
            <w:r w:rsidRPr="004F2C2E">
              <w:rPr>
                <w:rFonts w:ascii="Arial" w:hAnsi="Arial" w:cs="Arial"/>
                <w:sz w:val="24"/>
                <w:szCs w:val="24"/>
                <w:lang w:eastAsia="en-GB"/>
              </w:rPr>
              <w:t>Goland</w:t>
            </w:r>
            <w:proofErr w:type="spellEnd"/>
            <w:r w:rsidRPr="004F2C2E">
              <w:rPr>
                <w:rFonts w:ascii="Arial" w:hAnsi="Arial" w:cs="Arial"/>
                <w:sz w:val="24"/>
                <w:szCs w:val="24"/>
                <w:lang w:eastAsia="en-GB"/>
              </w:rPr>
              <w:t xml:space="preserve"> Road, Aughnacloy</w:t>
            </w:r>
          </w:p>
        </w:tc>
        <w:tc>
          <w:tcPr>
            <w:tcW w:w="3402" w:type="dxa"/>
          </w:tcPr>
          <w:p w14:paraId="540F817F" w14:textId="77777777" w:rsidR="004F2C2E" w:rsidRPr="004F2C2E" w:rsidRDefault="004F2C2E" w:rsidP="00DC7B29">
            <w:pPr>
              <w:widowControl w:val="0"/>
              <w:autoSpaceDE w:val="0"/>
              <w:autoSpaceDN w:val="0"/>
              <w:adjustRightInd w:val="0"/>
              <w:spacing w:line="240" w:lineRule="auto"/>
              <w:rPr>
                <w:rFonts w:ascii="Arial" w:hAnsi="Arial" w:cs="Arial"/>
                <w:sz w:val="24"/>
                <w:szCs w:val="24"/>
                <w:lang w:eastAsia="en-GB"/>
              </w:rPr>
            </w:pPr>
            <w:r w:rsidRPr="004F2C2E">
              <w:rPr>
                <w:rFonts w:ascii="Arial" w:hAnsi="Arial" w:cs="Arial"/>
                <w:sz w:val="24"/>
                <w:szCs w:val="24"/>
                <w:lang w:eastAsia="en-GB"/>
              </w:rPr>
              <w:t>Stable &amp; stores</w:t>
            </w:r>
          </w:p>
        </w:tc>
      </w:tr>
    </w:tbl>
    <w:p w14:paraId="6AC3D383" w14:textId="77777777" w:rsidR="00D0628C" w:rsidRPr="004F2C2E"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4F2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266B2"/>
    <w:rsid w:val="002F3428"/>
    <w:rsid w:val="003E2F4A"/>
    <w:rsid w:val="004F2C2E"/>
    <w:rsid w:val="00714BBC"/>
    <w:rsid w:val="00924B77"/>
    <w:rsid w:val="00994529"/>
    <w:rsid w:val="00A42342"/>
    <w:rsid w:val="00AB22BB"/>
    <w:rsid w:val="00BA746A"/>
    <w:rsid w:val="00BF6450"/>
    <w:rsid w:val="00C56F53"/>
    <w:rsid w:val="00CC5765"/>
    <w:rsid w:val="00CF3EF7"/>
    <w:rsid w:val="00D0628C"/>
    <w:rsid w:val="00E279C7"/>
    <w:rsid w:val="00E44B1F"/>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D301E"/>
  <w14:defaultImageDpi w14:val="0"/>
  <w15:docId w15:val="{E5E0348C-7AFB-4501-857E-EE1E12F8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4F2C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4F2C2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F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283">
      <w:marLeft w:val="0"/>
      <w:marRight w:val="0"/>
      <w:marTop w:val="0"/>
      <w:marBottom w:val="0"/>
      <w:divBdr>
        <w:top w:val="none" w:sz="0" w:space="0" w:color="auto"/>
        <w:left w:val="none" w:sz="0" w:space="0" w:color="auto"/>
        <w:bottom w:val="none" w:sz="0" w:space="0" w:color="auto"/>
        <w:right w:val="none" w:sz="0" w:space="0" w:color="auto"/>
      </w:divBdr>
    </w:div>
    <w:div w:id="249973284">
      <w:marLeft w:val="0"/>
      <w:marRight w:val="0"/>
      <w:marTop w:val="0"/>
      <w:marBottom w:val="0"/>
      <w:divBdr>
        <w:top w:val="none" w:sz="0" w:space="0" w:color="auto"/>
        <w:left w:val="none" w:sz="0" w:space="0" w:color="auto"/>
        <w:bottom w:val="none" w:sz="0" w:space="0" w:color="auto"/>
        <w:right w:val="none" w:sz="0" w:space="0" w:color="auto"/>
      </w:divBdr>
    </w:div>
    <w:div w:id="249973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2023-06-05T10:54:00Z</dcterms:created>
  <dcterms:modified xsi:type="dcterms:W3CDTF">2023-06-05T10:54:00Z</dcterms:modified>
</cp:coreProperties>
</file>